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5F3" w:rsidRPr="002B25F3" w:rsidRDefault="002B25F3" w:rsidP="002B25F3">
      <w:pPr>
        <w:autoSpaceDE w:val="0"/>
        <w:autoSpaceDN w:val="0"/>
        <w:adjustRightInd w:val="0"/>
        <w:jc w:val="both"/>
        <w:rPr>
          <w:rFonts w:ascii="Verdana" w:hAnsi="Verdana" w:cs="Arial"/>
          <w:b/>
          <w:color w:val="007674"/>
          <w:sz w:val="20"/>
          <w:szCs w:val="20"/>
        </w:rPr>
      </w:pPr>
      <w:r w:rsidRPr="002B25F3">
        <w:rPr>
          <w:rFonts w:ascii="Verdana" w:hAnsi="Verdana" w:cs="Arial"/>
          <w:b/>
          <w:bCs/>
          <w:color w:val="007674"/>
          <w:sz w:val="20"/>
          <w:szCs w:val="20"/>
        </w:rPr>
        <w:t xml:space="preserve">Política Comercial PecLab – </w:t>
      </w:r>
      <w:r>
        <w:rPr>
          <w:rFonts w:ascii="Verdana" w:hAnsi="Verdana" w:cs="Arial"/>
          <w:b/>
          <w:bCs/>
          <w:color w:val="007674"/>
          <w:sz w:val="20"/>
          <w:szCs w:val="20"/>
        </w:rPr>
        <w:t xml:space="preserve"> Formulário de </w:t>
      </w:r>
      <w:r w:rsidRPr="002B25F3">
        <w:rPr>
          <w:rFonts w:ascii="Verdana" w:hAnsi="Verdana" w:cs="Arial"/>
          <w:b/>
          <w:bCs/>
          <w:color w:val="007674"/>
          <w:sz w:val="20"/>
          <w:szCs w:val="20"/>
        </w:rPr>
        <w:t>Troca</w:t>
      </w:r>
      <w:r w:rsidR="0049049A">
        <w:rPr>
          <w:rFonts w:ascii="Verdana" w:hAnsi="Verdana" w:cs="Arial"/>
          <w:b/>
          <w:bCs/>
          <w:color w:val="007674"/>
          <w:sz w:val="20"/>
          <w:szCs w:val="20"/>
        </w:rPr>
        <w:t xml:space="preserve"> </w:t>
      </w:r>
      <w:r w:rsidRPr="002B25F3">
        <w:rPr>
          <w:rFonts w:ascii="Verdana" w:hAnsi="Verdana" w:cs="Arial"/>
          <w:b/>
          <w:bCs/>
          <w:color w:val="007674"/>
          <w:sz w:val="20"/>
          <w:szCs w:val="20"/>
        </w:rPr>
        <w:t>/</w:t>
      </w:r>
      <w:r w:rsidR="0049049A">
        <w:rPr>
          <w:rFonts w:ascii="Verdana" w:hAnsi="Verdana" w:cs="Arial"/>
          <w:b/>
          <w:bCs/>
          <w:color w:val="007674"/>
          <w:sz w:val="20"/>
          <w:szCs w:val="20"/>
        </w:rPr>
        <w:t xml:space="preserve"> </w:t>
      </w:r>
      <w:r w:rsidRPr="002B25F3">
        <w:rPr>
          <w:rFonts w:ascii="Verdana" w:hAnsi="Verdana" w:cs="Arial"/>
          <w:b/>
          <w:bCs/>
          <w:color w:val="007674"/>
          <w:sz w:val="20"/>
          <w:szCs w:val="20"/>
        </w:rPr>
        <w:t>Devolução</w:t>
      </w:r>
    </w:p>
    <w:p w:rsidR="00575467" w:rsidRPr="00C501B9" w:rsidRDefault="00575467" w:rsidP="003A3EEB">
      <w:pPr>
        <w:autoSpaceDE w:val="0"/>
        <w:autoSpaceDN w:val="0"/>
        <w:adjustRightInd w:val="0"/>
        <w:spacing w:after="0" w:line="240" w:lineRule="auto"/>
        <w:jc w:val="both"/>
        <w:rPr>
          <w:rFonts w:cs="MyriadPro-Light"/>
          <w:color w:val="595959" w:themeColor="text1" w:themeTint="A6"/>
          <w:sz w:val="20"/>
          <w:szCs w:val="20"/>
        </w:rPr>
      </w:pPr>
      <w:r w:rsidRPr="00C501B9">
        <w:rPr>
          <w:rFonts w:cs="MyriadPro-Light"/>
          <w:color w:val="595959" w:themeColor="text1" w:themeTint="A6"/>
          <w:sz w:val="20"/>
          <w:szCs w:val="20"/>
        </w:rPr>
        <w:t xml:space="preserve">A PecLab coloca à disposição de seus clientes uma política de troca ou devolução de </w:t>
      </w:r>
      <w:r w:rsidR="003D3E2C" w:rsidRPr="00C501B9">
        <w:rPr>
          <w:rFonts w:cs="MyriadPro-Light"/>
          <w:color w:val="595959" w:themeColor="text1" w:themeTint="A6"/>
          <w:sz w:val="20"/>
          <w:szCs w:val="20"/>
        </w:rPr>
        <w:t>produtos por outro</w:t>
      </w:r>
      <w:r w:rsidRPr="00C501B9">
        <w:rPr>
          <w:rFonts w:cs="MyriadPro-Light"/>
          <w:color w:val="595959" w:themeColor="text1" w:themeTint="A6"/>
          <w:sz w:val="20"/>
          <w:szCs w:val="20"/>
        </w:rPr>
        <w:t>s</w:t>
      </w:r>
      <w:r w:rsidR="003D3E2C" w:rsidRPr="00C501B9">
        <w:rPr>
          <w:rFonts w:cs="MyriadPro-Light"/>
          <w:color w:val="595959" w:themeColor="text1" w:themeTint="A6"/>
          <w:sz w:val="20"/>
          <w:szCs w:val="20"/>
        </w:rPr>
        <w:t xml:space="preserve"> </w:t>
      </w:r>
      <w:r w:rsidRPr="00C501B9">
        <w:rPr>
          <w:rFonts w:cs="MyriadPro-Light"/>
          <w:color w:val="595959" w:themeColor="text1" w:themeTint="A6"/>
          <w:sz w:val="20"/>
          <w:szCs w:val="20"/>
        </w:rPr>
        <w:t>correspondentes</w:t>
      </w:r>
      <w:r w:rsidR="003D3E2C" w:rsidRPr="00C501B9">
        <w:rPr>
          <w:rFonts w:cs="MyriadPro-Light"/>
          <w:color w:val="595959" w:themeColor="text1" w:themeTint="A6"/>
          <w:sz w:val="20"/>
          <w:szCs w:val="20"/>
        </w:rPr>
        <w:t>, desde</w:t>
      </w:r>
      <w:r w:rsidRPr="00C501B9">
        <w:rPr>
          <w:rFonts w:cs="MyriadPro-Light"/>
          <w:color w:val="595959" w:themeColor="text1" w:themeTint="A6"/>
          <w:sz w:val="20"/>
          <w:szCs w:val="20"/>
        </w:rPr>
        <w:t xml:space="preserve"> </w:t>
      </w:r>
      <w:r w:rsidR="003D3E2C" w:rsidRPr="00C501B9">
        <w:rPr>
          <w:rFonts w:cs="MyriadPro-Light"/>
          <w:color w:val="595959" w:themeColor="text1" w:themeTint="A6"/>
          <w:sz w:val="20"/>
          <w:szCs w:val="20"/>
        </w:rPr>
        <w:t xml:space="preserve">que os mesmos estejam em sua embalagem original, sem sinais de violação e se enquadrem </w:t>
      </w:r>
      <w:r w:rsidRPr="00C501B9">
        <w:rPr>
          <w:rFonts w:cs="MyriadPro-Light"/>
          <w:color w:val="595959" w:themeColor="text1" w:themeTint="A6"/>
          <w:sz w:val="20"/>
          <w:szCs w:val="20"/>
        </w:rPr>
        <w:t>nos procedimentos de troca.</w:t>
      </w:r>
    </w:p>
    <w:p w:rsidR="003D3E2C" w:rsidRPr="00C501B9" w:rsidRDefault="003D3E2C" w:rsidP="003A3EEB">
      <w:pPr>
        <w:autoSpaceDE w:val="0"/>
        <w:autoSpaceDN w:val="0"/>
        <w:adjustRightInd w:val="0"/>
        <w:spacing w:after="0" w:line="240" w:lineRule="auto"/>
        <w:jc w:val="both"/>
        <w:rPr>
          <w:rFonts w:cs="MyriadPro-Light"/>
          <w:color w:val="595959" w:themeColor="text1" w:themeTint="A6"/>
          <w:sz w:val="20"/>
          <w:szCs w:val="20"/>
        </w:rPr>
      </w:pPr>
    </w:p>
    <w:p w:rsidR="003A3EEB" w:rsidRPr="00C501B9" w:rsidRDefault="000F6660" w:rsidP="003A3EEB">
      <w:pPr>
        <w:autoSpaceDE w:val="0"/>
        <w:autoSpaceDN w:val="0"/>
        <w:adjustRightInd w:val="0"/>
        <w:spacing w:after="0" w:line="240" w:lineRule="auto"/>
        <w:jc w:val="both"/>
        <w:rPr>
          <w:rFonts w:cs="MyriadPro-Light"/>
          <w:color w:val="595959" w:themeColor="text1" w:themeTint="A6"/>
          <w:sz w:val="20"/>
          <w:szCs w:val="20"/>
        </w:rPr>
      </w:pPr>
      <w:r w:rsidRPr="00C501B9">
        <w:rPr>
          <w:rFonts w:cs="MyriadPro-Light"/>
          <w:color w:val="595959" w:themeColor="text1" w:themeTint="A6"/>
          <w:sz w:val="20"/>
          <w:szCs w:val="20"/>
        </w:rPr>
        <w:t>A solicitação de troca ou devoluç</w:t>
      </w:r>
      <w:r w:rsidR="003A3EEB" w:rsidRPr="00C501B9">
        <w:rPr>
          <w:rFonts w:cs="MyriadPro-Light"/>
          <w:color w:val="595959" w:themeColor="text1" w:themeTint="A6"/>
          <w:sz w:val="20"/>
          <w:szCs w:val="20"/>
        </w:rPr>
        <w:t xml:space="preserve">ão deverá ser feita por meio </w:t>
      </w:r>
      <w:r w:rsidR="003D3E2C" w:rsidRPr="00C501B9">
        <w:rPr>
          <w:rFonts w:cs="MyriadPro-Light"/>
          <w:color w:val="595959" w:themeColor="text1" w:themeTint="A6"/>
          <w:sz w:val="20"/>
          <w:szCs w:val="20"/>
        </w:rPr>
        <w:t xml:space="preserve">do preenchimento do </w:t>
      </w:r>
      <w:r w:rsidR="00F7184C" w:rsidRPr="00C501B9">
        <w:rPr>
          <w:rFonts w:cs="MyriadPro-Light"/>
          <w:color w:val="595959" w:themeColor="text1" w:themeTint="A6"/>
          <w:sz w:val="20"/>
          <w:szCs w:val="20"/>
        </w:rPr>
        <w:t>Formulário de Troca / Devolução</w:t>
      </w:r>
      <w:r w:rsidR="003D3E2C" w:rsidRPr="00C501B9">
        <w:rPr>
          <w:rFonts w:cs="MyriadPro-Light"/>
          <w:color w:val="595959" w:themeColor="text1" w:themeTint="A6"/>
          <w:sz w:val="20"/>
          <w:szCs w:val="20"/>
        </w:rPr>
        <w:t>.</w:t>
      </w:r>
      <w:r w:rsidR="00F7184C">
        <w:rPr>
          <w:rFonts w:cs="MyriadPro-Light"/>
          <w:color w:val="595959" w:themeColor="text1" w:themeTint="A6"/>
          <w:sz w:val="20"/>
          <w:szCs w:val="20"/>
        </w:rPr>
        <w:t xml:space="preserve"> </w:t>
      </w:r>
      <w:r w:rsidRPr="00C501B9">
        <w:rPr>
          <w:rFonts w:cs="MyriadPro-Light"/>
          <w:color w:val="595959" w:themeColor="text1" w:themeTint="A6"/>
          <w:sz w:val="20"/>
          <w:szCs w:val="20"/>
        </w:rPr>
        <w:t>É imprescindível o</w:t>
      </w:r>
      <w:r w:rsidR="003D3E2C" w:rsidRPr="00C501B9">
        <w:rPr>
          <w:rFonts w:cs="MyriadPro-Light"/>
          <w:color w:val="595959" w:themeColor="text1" w:themeTint="A6"/>
          <w:sz w:val="20"/>
          <w:szCs w:val="20"/>
        </w:rPr>
        <w:t xml:space="preserve"> completo preenchimento d</w:t>
      </w:r>
      <w:r w:rsidR="00F7184C">
        <w:rPr>
          <w:rFonts w:cs="MyriadPro-Light"/>
          <w:color w:val="595959" w:themeColor="text1" w:themeTint="A6"/>
          <w:sz w:val="20"/>
          <w:szCs w:val="20"/>
        </w:rPr>
        <w:t>este formulário</w:t>
      </w:r>
      <w:r w:rsidR="003D3E2C" w:rsidRPr="00C501B9">
        <w:rPr>
          <w:rFonts w:cs="MyriadPro-Light"/>
          <w:color w:val="595959" w:themeColor="text1" w:themeTint="A6"/>
          <w:sz w:val="20"/>
          <w:szCs w:val="20"/>
        </w:rPr>
        <w:t xml:space="preserve"> para a realização d</w:t>
      </w:r>
      <w:r w:rsidR="00FE6431" w:rsidRPr="00C501B9">
        <w:rPr>
          <w:rFonts w:cs="MyriadPro-Light"/>
          <w:color w:val="595959" w:themeColor="text1" w:themeTint="A6"/>
          <w:sz w:val="20"/>
          <w:szCs w:val="20"/>
        </w:rPr>
        <w:t>a</w:t>
      </w:r>
      <w:r w:rsidR="003D3E2C" w:rsidRPr="00C501B9">
        <w:rPr>
          <w:rFonts w:cs="MyriadPro-Light"/>
          <w:color w:val="595959" w:themeColor="text1" w:themeTint="A6"/>
          <w:sz w:val="20"/>
          <w:szCs w:val="20"/>
        </w:rPr>
        <w:t xml:space="preserve"> </w:t>
      </w:r>
      <w:r w:rsidR="00F7184C">
        <w:rPr>
          <w:rFonts w:cs="MyriadPro-Light"/>
          <w:color w:val="595959" w:themeColor="text1" w:themeTint="A6"/>
          <w:sz w:val="20"/>
          <w:szCs w:val="20"/>
        </w:rPr>
        <w:t>troca ou devolução</w:t>
      </w:r>
      <w:r w:rsidR="003D3E2C" w:rsidRPr="00C501B9">
        <w:rPr>
          <w:rFonts w:cs="MyriadPro-Light"/>
          <w:color w:val="595959" w:themeColor="text1" w:themeTint="A6"/>
          <w:sz w:val="20"/>
          <w:szCs w:val="20"/>
        </w:rPr>
        <w:t xml:space="preserve">. </w:t>
      </w:r>
      <w:r w:rsidR="003A3EEB" w:rsidRPr="00C501B9">
        <w:rPr>
          <w:rFonts w:cs="MyriadPro-Light"/>
          <w:color w:val="595959" w:themeColor="text1" w:themeTint="A6"/>
          <w:sz w:val="20"/>
          <w:szCs w:val="20"/>
        </w:rPr>
        <w:t xml:space="preserve">Caso contrário o produto enviado será </w:t>
      </w:r>
      <w:r w:rsidR="003A3EEB" w:rsidRPr="00C501B9">
        <w:rPr>
          <w:rFonts w:cs="MyriadPro-BoldIt"/>
          <w:bCs/>
          <w:iCs/>
          <w:color w:val="595959" w:themeColor="text1" w:themeTint="A6"/>
          <w:sz w:val="20"/>
          <w:szCs w:val="20"/>
        </w:rPr>
        <w:t>devolvido ao cliente ficando os encargos de transporte por conta do mesmo.</w:t>
      </w:r>
    </w:p>
    <w:p w:rsidR="003A3EEB" w:rsidRPr="00C501B9" w:rsidRDefault="003A3EEB" w:rsidP="003D3E2C">
      <w:pPr>
        <w:autoSpaceDE w:val="0"/>
        <w:autoSpaceDN w:val="0"/>
        <w:adjustRightInd w:val="0"/>
        <w:spacing w:after="0" w:line="240" w:lineRule="auto"/>
        <w:rPr>
          <w:rFonts w:cs="MyriadPro-Light"/>
          <w:color w:val="595959" w:themeColor="text1" w:themeTint="A6"/>
          <w:sz w:val="20"/>
          <w:szCs w:val="20"/>
        </w:rPr>
      </w:pPr>
    </w:p>
    <w:p w:rsidR="003D3E2C" w:rsidRPr="00C501B9" w:rsidRDefault="003D3E2C" w:rsidP="0029645F">
      <w:pPr>
        <w:autoSpaceDE w:val="0"/>
        <w:autoSpaceDN w:val="0"/>
        <w:adjustRightInd w:val="0"/>
        <w:spacing w:after="0" w:line="240" w:lineRule="auto"/>
        <w:jc w:val="both"/>
        <w:rPr>
          <w:rFonts w:cs="MyriadPro-Light"/>
          <w:color w:val="595959" w:themeColor="text1" w:themeTint="A6"/>
          <w:sz w:val="20"/>
          <w:szCs w:val="20"/>
        </w:rPr>
      </w:pPr>
      <w:r w:rsidRPr="00C501B9">
        <w:rPr>
          <w:rFonts w:cs="MyriadPro-Light"/>
          <w:color w:val="595959" w:themeColor="text1" w:themeTint="A6"/>
          <w:sz w:val="20"/>
          <w:szCs w:val="20"/>
        </w:rPr>
        <w:t>Para maiores informações sobre nossa Política de Trocas</w:t>
      </w:r>
      <w:r w:rsidR="003A3EEB" w:rsidRPr="00C501B9">
        <w:rPr>
          <w:rFonts w:cs="MyriadPro-Light"/>
          <w:color w:val="595959" w:themeColor="text1" w:themeTint="A6"/>
          <w:sz w:val="20"/>
          <w:szCs w:val="20"/>
        </w:rPr>
        <w:t xml:space="preserve"> entre em contato com Serviço de Atendimento ao Cliente (31-34813749)</w:t>
      </w:r>
      <w:r w:rsidRPr="00C501B9">
        <w:rPr>
          <w:rFonts w:cs="MyriadPro-Light"/>
          <w:color w:val="595959" w:themeColor="text1" w:themeTint="A6"/>
          <w:sz w:val="20"/>
          <w:szCs w:val="20"/>
        </w:rPr>
        <w:t>.</w:t>
      </w:r>
      <w:r w:rsidR="003A3EEB" w:rsidRPr="00C501B9">
        <w:rPr>
          <w:rFonts w:cs="MyriadPro-Light"/>
          <w:color w:val="595959" w:themeColor="text1" w:themeTint="A6"/>
          <w:sz w:val="20"/>
          <w:szCs w:val="20"/>
        </w:rPr>
        <w:t xml:space="preserve"> </w:t>
      </w:r>
    </w:p>
    <w:p w:rsidR="003A3EEB" w:rsidRPr="003A01AA" w:rsidRDefault="003A3EEB" w:rsidP="003D3E2C">
      <w:pPr>
        <w:autoSpaceDE w:val="0"/>
        <w:autoSpaceDN w:val="0"/>
        <w:adjustRightInd w:val="0"/>
        <w:spacing w:after="0" w:line="240" w:lineRule="auto"/>
        <w:rPr>
          <w:rFonts w:cs="MyriadPro-Light"/>
          <w:color w:val="404040" w:themeColor="text1" w:themeTint="BF"/>
          <w:sz w:val="20"/>
          <w:szCs w:val="20"/>
        </w:rPr>
      </w:pPr>
    </w:p>
    <w:p w:rsidR="003D3E2C" w:rsidRPr="00C72688" w:rsidRDefault="003D3E2C" w:rsidP="003D3E2C">
      <w:pPr>
        <w:autoSpaceDE w:val="0"/>
        <w:autoSpaceDN w:val="0"/>
        <w:adjustRightInd w:val="0"/>
        <w:spacing w:after="0" w:line="240" w:lineRule="auto"/>
        <w:rPr>
          <w:rFonts w:cs="MyriadPro-LightCond"/>
          <w:b/>
          <w:color w:val="007674"/>
          <w:sz w:val="20"/>
          <w:szCs w:val="20"/>
        </w:rPr>
      </w:pPr>
      <w:r w:rsidRPr="00C72688">
        <w:rPr>
          <w:rFonts w:cs="MyriadPro-LightCond"/>
          <w:b/>
          <w:color w:val="007674"/>
          <w:sz w:val="20"/>
          <w:szCs w:val="20"/>
        </w:rPr>
        <w:t xml:space="preserve">Informações sobre o </w:t>
      </w:r>
      <w:r w:rsidR="00FC4016">
        <w:rPr>
          <w:rFonts w:cs="MyriadPro-LightCond"/>
          <w:b/>
          <w:color w:val="007674"/>
          <w:sz w:val="20"/>
          <w:szCs w:val="20"/>
        </w:rPr>
        <w:t>cirurgião dentista / protético</w:t>
      </w:r>
    </w:p>
    <w:p w:rsidR="0029645F" w:rsidRDefault="0029645F" w:rsidP="003D3E2C">
      <w:pPr>
        <w:autoSpaceDE w:val="0"/>
        <w:autoSpaceDN w:val="0"/>
        <w:adjustRightInd w:val="0"/>
        <w:spacing w:after="0" w:line="240" w:lineRule="auto"/>
        <w:rPr>
          <w:rFonts w:cs="MyriadPro-LightCond"/>
          <w:b/>
          <w:color w:val="000000"/>
          <w:sz w:val="20"/>
          <w:szCs w:val="20"/>
        </w:rPr>
      </w:pPr>
    </w:p>
    <w:tbl>
      <w:tblPr>
        <w:tblStyle w:val="Tabelacomgrade"/>
        <w:tblW w:w="8931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652"/>
        <w:gridCol w:w="2727"/>
        <w:gridCol w:w="2552"/>
      </w:tblGrid>
      <w:tr w:rsidR="00FC4016" w:rsidRPr="00C501B9" w:rsidTr="00FC4016">
        <w:tc>
          <w:tcPr>
            <w:tcW w:w="6379" w:type="dxa"/>
            <w:gridSpan w:val="2"/>
          </w:tcPr>
          <w:p w:rsidR="00FC4016" w:rsidRPr="00C501B9" w:rsidRDefault="00FC4016" w:rsidP="00E328F4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C501B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Nome: </w:t>
            </w:r>
            <w:sdt>
              <w:sdtPr>
                <w:rPr>
                  <w:rStyle w:val="Estilo4"/>
                  <w:color w:val="595959" w:themeColor="text1" w:themeTint="A6"/>
                </w:rPr>
                <w:id w:val="-1762748655"/>
                <w:placeholder>
                  <w:docPart w:val="A6D4B4C1A361424EAC44A2FE0FB7FD3A"/>
                </w:placeholder>
                <w:text/>
              </w:sdtPr>
              <w:sdtEndPr>
                <w:rPr>
                  <w:rStyle w:val="Estilo4"/>
                </w:rPr>
              </w:sdtEndPr>
              <w:sdtContent>
                <w:r w:rsidRPr="00C501B9">
                  <w:rPr>
                    <w:rStyle w:val="Estilo4"/>
                    <w:color w:val="595959" w:themeColor="text1" w:themeTint="A6"/>
                  </w:rPr>
                  <w:t xml:space="preserve"> </w:t>
                </w:r>
              </w:sdtContent>
            </w:sdt>
          </w:p>
        </w:tc>
        <w:tc>
          <w:tcPr>
            <w:tcW w:w="2552" w:type="dxa"/>
          </w:tcPr>
          <w:p w:rsidR="00FC4016" w:rsidRPr="00FC4016" w:rsidRDefault="00FC4016" w:rsidP="00FC4016">
            <w:pPr>
              <w:autoSpaceDE w:val="0"/>
              <w:autoSpaceDN w:val="0"/>
              <w:adjustRightInd w:val="0"/>
              <w:rPr>
                <w:rFonts w:cs="MyriadPro-LightCond"/>
                <w:color w:val="595959" w:themeColor="text1" w:themeTint="A6"/>
                <w:sz w:val="20"/>
                <w:szCs w:val="20"/>
              </w:rPr>
            </w:pPr>
            <w:r>
              <w:rPr>
                <w:rFonts w:cs="MyriadPro-LightCond"/>
                <w:color w:val="595959" w:themeColor="text1" w:themeTint="A6"/>
                <w:sz w:val="20"/>
                <w:szCs w:val="20"/>
              </w:rPr>
              <w:t xml:space="preserve">CRO: </w:t>
            </w:r>
            <w:sdt>
              <w:sdtPr>
                <w:rPr>
                  <w:rFonts w:cs="MyriadPro-LightCond"/>
                  <w:color w:val="595959" w:themeColor="text1" w:themeTint="A6"/>
                  <w:sz w:val="20"/>
                  <w:szCs w:val="20"/>
                </w:rPr>
                <w:id w:val="-2013598283"/>
                <w:placeholder>
                  <w:docPart w:val="DefaultPlaceholder_1082065158"/>
                </w:placeholder>
                <w:text/>
              </w:sdtPr>
              <w:sdtEndPr/>
              <w:sdtContent>
                <w:r>
                  <w:rPr>
                    <w:rFonts w:cs="MyriadPro-LightCond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C501B9" w:rsidRPr="00C501B9" w:rsidTr="00FC4016">
        <w:tc>
          <w:tcPr>
            <w:tcW w:w="8931" w:type="dxa"/>
            <w:gridSpan w:val="3"/>
          </w:tcPr>
          <w:p w:rsidR="00D62E83" w:rsidRPr="00C501B9" w:rsidRDefault="00D62E83" w:rsidP="00E328F4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C501B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Endereço: 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-1063093552"/>
                <w:placeholder>
                  <w:docPart w:val="F5802BA99205404ABD72E2AD9AF014C5"/>
                </w:placeholder>
                <w:text/>
              </w:sdtPr>
              <w:sdtEndPr/>
              <w:sdtContent>
                <w:r w:rsidR="00E328F4" w:rsidRPr="00C501B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C501B9" w:rsidRPr="00C501B9" w:rsidTr="00FC4016">
        <w:tc>
          <w:tcPr>
            <w:tcW w:w="3652" w:type="dxa"/>
          </w:tcPr>
          <w:p w:rsidR="00D62E83" w:rsidRPr="00C501B9" w:rsidRDefault="00D62E83" w:rsidP="00E328F4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C501B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Complemento: </w:t>
            </w:r>
            <w:sdt>
              <w:sdtPr>
                <w:rPr>
                  <w:rFonts w:cs="MyriadPro-Light"/>
                  <w:color w:val="595959" w:themeColor="text1" w:themeTint="A6"/>
                  <w:sz w:val="18"/>
                  <w:szCs w:val="18"/>
                </w:rPr>
                <w:id w:val="-502670752"/>
                <w:placeholder>
                  <w:docPart w:val="471D39D8E453497BB8D62DA1E2AD3D0E"/>
                </w:placeholder>
                <w:text/>
              </w:sdtPr>
              <w:sdtEndPr/>
              <w:sdtContent>
                <w:r w:rsidR="00E328F4" w:rsidRPr="00C501B9">
                  <w:rPr>
                    <w:rFonts w:cs="MyriadPro-Light"/>
                    <w:color w:val="595959" w:themeColor="text1" w:themeTint="A6"/>
                    <w:sz w:val="18"/>
                    <w:szCs w:val="18"/>
                  </w:rPr>
                  <w:t xml:space="preserve"> </w:t>
                </w:r>
              </w:sdtContent>
            </w:sdt>
          </w:p>
        </w:tc>
        <w:tc>
          <w:tcPr>
            <w:tcW w:w="5279" w:type="dxa"/>
            <w:gridSpan w:val="2"/>
          </w:tcPr>
          <w:p w:rsidR="00D62E83" w:rsidRPr="00C501B9" w:rsidRDefault="00D62E83" w:rsidP="00E328F4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C501B9">
              <w:rPr>
                <w:rFonts w:cs="MyriadPro-Light"/>
                <w:color w:val="595959" w:themeColor="text1" w:themeTint="A6"/>
                <w:sz w:val="20"/>
                <w:szCs w:val="20"/>
              </w:rPr>
              <w:t>Bairro:</w:t>
            </w:r>
            <w:r w:rsidR="004812C0" w:rsidRPr="00C501B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 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1395400835"/>
                <w:placeholder>
                  <w:docPart w:val="62159EADC5BC4F9DB87CDBF1AF0BDAA3"/>
                </w:placeholder>
                <w:text/>
              </w:sdtPr>
              <w:sdtEndPr/>
              <w:sdtContent>
                <w:r w:rsidR="00E328F4" w:rsidRPr="00C501B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C501B9" w:rsidRPr="00C501B9" w:rsidTr="00FC4016">
        <w:tc>
          <w:tcPr>
            <w:tcW w:w="3652" w:type="dxa"/>
          </w:tcPr>
          <w:p w:rsidR="00D62E83" w:rsidRPr="00C501B9" w:rsidRDefault="00D62E83" w:rsidP="00C501B9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C501B9">
              <w:rPr>
                <w:rFonts w:cs="MyriadPro-Light"/>
                <w:color w:val="595959" w:themeColor="text1" w:themeTint="A6"/>
                <w:sz w:val="20"/>
                <w:szCs w:val="20"/>
              </w:rPr>
              <w:t>CEP:</w:t>
            </w:r>
            <w:r w:rsidR="00C501B9" w:rsidRPr="00C501B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 </w:t>
            </w:r>
            <w:sdt>
              <w:sdtPr>
                <w:rPr>
                  <w:rStyle w:val="Estilo5"/>
                  <w:color w:val="595959" w:themeColor="text1" w:themeTint="A6"/>
                </w:rPr>
                <w:id w:val="-2010285064"/>
                <w:placeholder>
                  <w:docPart w:val="DefaultPlaceholder_1082065158"/>
                </w:placeholder>
                <w:text/>
              </w:sdtPr>
              <w:sdtEndPr>
                <w:rPr>
                  <w:rStyle w:val="Estilo5"/>
                </w:rPr>
              </w:sdtEndPr>
              <w:sdtContent>
                <w:r w:rsidR="00C501B9" w:rsidRPr="00C501B9">
                  <w:rPr>
                    <w:rStyle w:val="Estilo5"/>
                    <w:color w:val="595959" w:themeColor="text1" w:themeTint="A6"/>
                  </w:rPr>
                  <w:t xml:space="preserve"> </w:t>
                </w:r>
              </w:sdtContent>
            </w:sdt>
          </w:p>
        </w:tc>
        <w:tc>
          <w:tcPr>
            <w:tcW w:w="2727" w:type="dxa"/>
          </w:tcPr>
          <w:p w:rsidR="00D62E83" w:rsidRPr="00C501B9" w:rsidRDefault="00D62E83" w:rsidP="00C501B9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C501B9">
              <w:rPr>
                <w:rFonts w:cs="MyriadPro-Light"/>
                <w:color w:val="595959" w:themeColor="text1" w:themeTint="A6"/>
                <w:sz w:val="20"/>
                <w:szCs w:val="20"/>
              </w:rPr>
              <w:t>C</w:t>
            </w:r>
            <w:r w:rsidR="00C501B9" w:rsidRPr="00C501B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idade: 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393094452"/>
                <w:placeholder>
                  <w:docPart w:val="DefaultPlaceholder_1082065158"/>
                </w:placeholder>
                <w:text/>
              </w:sdtPr>
              <w:sdtEndPr/>
              <w:sdtContent>
                <w:r w:rsidR="00C501B9" w:rsidRPr="00C501B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552" w:type="dxa"/>
          </w:tcPr>
          <w:p w:rsidR="00D62E83" w:rsidRPr="00C501B9" w:rsidRDefault="00D62E83" w:rsidP="00C501B9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C501B9">
              <w:rPr>
                <w:rFonts w:cs="MyriadPro-Light"/>
                <w:color w:val="595959" w:themeColor="text1" w:themeTint="A6"/>
                <w:sz w:val="20"/>
                <w:szCs w:val="20"/>
              </w:rPr>
              <w:t>Estado: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180631889"/>
                <w:placeholder>
                  <w:docPart w:val="DefaultPlaceholder_1082065158"/>
                </w:placeholder>
                <w:text/>
              </w:sdtPr>
              <w:sdtEndPr/>
              <w:sdtContent>
                <w:r w:rsidR="00C501B9" w:rsidRPr="00C501B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C501B9" w:rsidRPr="00C501B9" w:rsidTr="00FC4016">
        <w:trPr>
          <w:trHeight w:val="137"/>
        </w:trPr>
        <w:tc>
          <w:tcPr>
            <w:tcW w:w="3652" w:type="dxa"/>
          </w:tcPr>
          <w:p w:rsidR="00D62E83" w:rsidRPr="00C501B9" w:rsidRDefault="00D62E83" w:rsidP="00C501B9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C501B9">
              <w:rPr>
                <w:rFonts w:cs="MyriadPro-Light"/>
                <w:color w:val="595959" w:themeColor="text1" w:themeTint="A6"/>
                <w:sz w:val="20"/>
                <w:szCs w:val="20"/>
              </w:rPr>
              <w:t>Telefone:</w:t>
            </w:r>
            <w:r w:rsidR="00E328F4" w:rsidRPr="00C501B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 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2034696219"/>
                <w:placeholder>
                  <w:docPart w:val="DefaultPlaceholder_1082065158"/>
                </w:placeholder>
                <w:text/>
              </w:sdtPr>
              <w:sdtEndPr/>
              <w:sdtContent>
                <w:r w:rsidR="00C501B9" w:rsidRPr="00C501B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5279" w:type="dxa"/>
            <w:gridSpan w:val="2"/>
          </w:tcPr>
          <w:p w:rsidR="00D62E83" w:rsidRPr="00C501B9" w:rsidRDefault="00D62E83" w:rsidP="00C501B9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C501B9">
              <w:rPr>
                <w:rFonts w:cs="MyriadPro-Light"/>
                <w:color w:val="595959" w:themeColor="text1" w:themeTint="A6"/>
                <w:sz w:val="20"/>
                <w:szCs w:val="20"/>
              </w:rPr>
              <w:t>Fax:</w:t>
            </w:r>
            <w:r w:rsidR="00C501B9" w:rsidRPr="00C501B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  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-66805567"/>
                <w:placeholder>
                  <w:docPart w:val="DefaultPlaceholder_1082065158"/>
                </w:placeholder>
                <w:text/>
              </w:sdtPr>
              <w:sdtEndPr/>
              <w:sdtContent>
                <w:r w:rsidR="00C501B9" w:rsidRPr="00C501B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  <w:tr w:rsidR="00C501B9" w:rsidRPr="00C501B9" w:rsidTr="00FC4016">
        <w:tc>
          <w:tcPr>
            <w:tcW w:w="8931" w:type="dxa"/>
            <w:gridSpan w:val="3"/>
          </w:tcPr>
          <w:p w:rsidR="00D62E83" w:rsidRPr="00C501B9" w:rsidRDefault="00D62E83" w:rsidP="00C501B9">
            <w:pPr>
              <w:autoSpaceDE w:val="0"/>
              <w:autoSpaceDN w:val="0"/>
              <w:adjustRightInd w:val="0"/>
              <w:rPr>
                <w:rFonts w:cs="MyriadPro-LightCond"/>
                <w:b/>
                <w:color w:val="595959" w:themeColor="text1" w:themeTint="A6"/>
                <w:sz w:val="20"/>
                <w:szCs w:val="20"/>
              </w:rPr>
            </w:pPr>
            <w:r w:rsidRPr="00C501B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E-mail:  </w:t>
            </w:r>
            <w:sdt>
              <w:sdtPr>
                <w:rPr>
                  <w:rFonts w:cs="MyriadPro-Light"/>
                  <w:color w:val="595959" w:themeColor="text1" w:themeTint="A6"/>
                  <w:sz w:val="20"/>
                  <w:szCs w:val="20"/>
                </w:rPr>
                <w:id w:val="1985342838"/>
                <w:placeholder>
                  <w:docPart w:val="DefaultPlaceholder_1082065158"/>
                </w:placeholder>
                <w:text/>
              </w:sdtPr>
              <w:sdtEndPr/>
              <w:sdtContent>
                <w:r w:rsidR="00C501B9" w:rsidRPr="00C501B9">
                  <w:rPr>
                    <w:rFonts w:cs="MyriadPro-Light"/>
                    <w:color w:val="595959" w:themeColor="text1" w:themeTint="A6"/>
                    <w:sz w:val="20"/>
                    <w:szCs w:val="20"/>
                  </w:rPr>
                  <w:t xml:space="preserve">  </w:t>
                </w:r>
              </w:sdtContent>
            </w:sdt>
          </w:p>
        </w:tc>
      </w:tr>
    </w:tbl>
    <w:p w:rsidR="004812C0" w:rsidRPr="003A01AA" w:rsidRDefault="004812C0" w:rsidP="004812C0">
      <w:pPr>
        <w:autoSpaceDE w:val="0"/>
        <w:autoSpaceDN w:val="0"/>
        <w:adjustRightInd w:val="0"/>
        <w:spacing w:after="0" w:line="240" w:lineRule="auto"/>
        <w:jc w:val="both"/>
        <w:rPr>
          <w:rFonts w:cs="MyriadPro-Light"/>
          <w:color w:val="404040" w:themeColor="text1" w:themeTint="BF"/>
          <w:sz w:val="20"/>
          <w:szCs w:val="20"/>
        </w:rPr>
      </w:pPr>
    </w:p>
    <w:p w:rsidR="003A3EEB" w:rsidRPr="00C72688" w:rsidRDefault="003A3EEB" w:rsidP="003A3EEB">
      <w:pPr>
        <w:autoSpaceDE w:val="0"/>
        <w:autoSpaceDN w:val="0"/>
        <w:adjustRightInd w:val="0"/>
        <w:spacing w:after="0" w:line="240" w:lineRule="auto"/>
        <w:rPr>
          <w:rFonts w:cs="MyriadPro-LightCond"/>
          <w:b/>
          <w:color w:val="007674"/>
          <w:sz w:val="20"/>
          <w:szCs w:val="20"/>
        </w:rPr>
      </w:pPr>
      <w:r w:rsidRPr="00C72688">
        <w:rPr>
          <w:rFonts w:cs="MyriadPro-LightCond"/>
          <w:b/>
          <w:color w:val="007674"/>
          <w:sz w:val="20"/>
          <w:szCs w:val="20"/>
        </w:rPr>
        <w:t xml:space="preserve">Informações sobre o </w:t>
      </w:r>
      <w:r w:rsidR="006959CC" w:rsidRPr="00C72688">
        <w:rPr>
          <w:rFonts w:cs="MyriadPro-LightCond"/>
          <w:b/>
          <w:color w:val="007674"/>
          <w:sz w:val="20"/>
          <w:szCs w:val="20"/>
        </w:rPr>
        <w:t>produto</w:t>
      </w:r>
      <w:r w:rsidR="003A01AA">
        <w:rPr>
          <w:rFonts w:cs="MyriadPro-LightCond"/>
          <w:b/>
          <w:color w:val="007674"/>
          <w:sz w:val="20"/>
          <w:szCs w:val="20"/>
        </w:rPr>
        <w:t xml:space="preserve"> </w:t>
      </w:r>
    </w:p>
    <w:p w:rsidR="006959CC" w:rsidRPr="00C72688" w:rsidRDefault="006959CC" w:rsidP="003A3EEB">
      <w:pPr>
        <w:autoSpaceDE w:val="0"/>
        <w:autoSpaceDN w:val="0"/>
        <w:adjustRightInd w:val="0"/>
        <w:spacing w:after="0" w:line="240" w:lineRule="auto"/>
        <w:rPr>
          <w:rFonts w:cs="MyriadPro-LightCond"/>
          <w:b/>
          <w:color w:val="000000"/>
          <w:sz w:val="20"/>
          <w:szCs w:val="20"/>
        </w:rPr>
      </w:pPr>
    </w:p>
    <w:tbl>
      <w:tblPr>
        <w:tblStyle w:val="Tabelacomgrade"/>
        <w:tblW w:w="8931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60"/>
        <w:gridCol w:w="3946"/>
        <w:gridCol w:w="1175"/>
        <w:gridCol w:w="2250"/>
      </w:tblGrid>
      <w:tr w:rsidR="00C501B9" w:rsidRPr="00C501B9" w:rsidTr="00C501B9">
        <w:tc>
          <w:tcPr>
            <w:tcW w:w="1560" w:type="dxa"/>
          </w:tcPr>
          <w:p w:rsidR="00C95691" w:rsidRPr="00C501B9" w:rsidRDefault="00C95691" w:rsidP="00F57E8B">
            <w:pPr>
              <w:autoSpaceDE w:val="0"/>
              <w:autoSpaceDN w:val="0"/>
              <w:adjustRightInd w:val="0"/>
              <w:ind w:right="-108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C501B9">
              <w:rPr>
                <w:rFonts w:cs="Arial"/>
                <w:color w:val="595959" w:themeColor="text1" w:themeTint="A6"/>
                <w:sz w:val="20"/>
                <w:szCs w:val="20"/>
              </w:rPr>
              <w:t>№</w:t>
            </w:r>
            <w:r w:rsidRPr="00C501B9">
              <w:rPr>
                <w:rFonts w:cs="MyriadPro-Light"/>
                <w:color w:val="595959" w:themeColor="text1" w:themeTint="A6"/>
                <w:sz w:val="20"/>
                <w:szCs w:val="20"/>
              </w:rPr>
              <w:t xml:space="preserve"> Nota Fiscal</w:t>
            </w:r>
          </w:p>
        </w:tc>
        <w:tc>
          <w:tcPr>
            <w:tcW w:w="3946" w:type="dxa"/>
          </w:tcPr>
          <w:p w:rsidR="00C95691" w:rsidRPr="00C501B9" w:rsidRDefault="00C95691" w:rsidP="00C95691">
            <w:pPr>
              <w:autoSpaceDE w:val="0"/>
              <w:autoSpaceDN w:val="0"/>
              <w:adjustRightInd w:val="0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C501B9">
              <w:rPr>
                <w:rFonts w:cs="MyriadPro-Semibold"/>
                <w:color w:val="595959" w:themeColor="text1" w:themeTint="A6"/>
                <w:sz w:val="20"/>
                <w:szCs w:val="20"/>
              </w:rPr>
              <w:t xml:space="preserve">Nome do Produto </w:t>
            </w:r>
          </w:p>
        </w:tc>
        <w:tc>
          <w:tcPr>
            <w:tcW w:w="1175" w:type="dxa"/>
          </w:tcPr>
          <w:p w:rsidR="00C95691" w:rsidRPr="00C501B9" w:rsidRDefault="00C95691" w:rsidP="00204AC0">
            <w:pPr>
              <w:autoSpaceDE w:val="0"/>
              <w:autoSpaceDN w:val="0"/>
              <w:adjustRightInd w:val="0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C501B9">
              <w:rPr>
                <w:rFonts w:cs="MyriadPro-Semibold"/>
                <w:color w:val="595959" w:themeColor="text1" w:themeTint="A6"/>
                <w:sz w:val="20"/>
                <w:szCs w:val="20"/>
              </w:rPr>
              <w:t>Quantidade</w:t>
            </w:r>
          </w:p>
        </w:tc>
        <w:tc>
          <w:tcPr>
            <w:tcW w:w="2250" w:type="dxa"/>
          </w:tcPr>
          <w:p w:rsidR="00C95691" w:rsidRPr="00C501B9" w:rsidRDefault="00C95691" w:rsidP="00204AC0">
            <w:pPr>
              <w:autoSpaceDE w:val="0"/>
              <w:autoSpaceDN w:val="0"/>
              <w:adjustRightInd w:val="0"/>
              <w:jc w:val="center"/>
              <w:rPr>
                <w:rFonts w:cs="MyriadPro-Semibold"/>
                <w:color w:val="595959" w:themeColor="text1" w:themeTint="A6"/>
                <w:sz w:val="20"/>
                <w:szCs w:val="20"/>
              </w:rPr>
            </w:pPr>
            <w:r w:rsidRPr="00C501B9">
              <w:rPr>
                <w:rFonts w:cs="MyriadPro-Semibold"/>
                <w:color w:val="595959" w:themeColor="text1" w:themeTint="A6"/>
                <w:sz w:val="20"/>
                <w:szCs w:val="20"/>
              </w:rPr>
              <w:t xml:space="preserve">Lote </w:t>
            </w:r>
            <w:r w:rsidRPr="00C501B9">
              <w:rPr>
                <w:rFonts w:cs="Arial"/>
                <w:color w:val="595959" w:themeColor="text1" w:themeTint="A6"/>
                <w:sz w:val="20"/>
                <w:szCs w:val="20"/>
              </w:rPr>
              <w:t>№</w:t>
            </w:r>
          </w:p>
        </w:tc>
      </w:tr>
      <w:tr w:rsidR="00C501B9" w:rsidRPr="00C501B9" w:rsidTr="00C501B9">
        <w:sdt>
          <w:sdtPr>
            <w:rPr>
              <w:rFonts w:cs="MyriadPro-Semibold"/>
              <w:color w:val="595959" w:themeColor="text1" w:themeTint="A6"/>
              <w:sz w:val="20"/>
              <w:szCs w:val="20"/>
            </w:rPr>
            <w:id w:val="-1116665807"/>
            <w:placeholder>
              <w:docPart w:val="E2020CAB7C9B4B79B04F122C30DE5959"/>
            </w:placeholder>
            <w:text/>
          </w:sdtPr>
          <w:sdtEndPr/>
          <w:sdtContent>
            <w:tc>
              <w:tcPr>
                <w:tcW w:w="1560" w:type="dxa"/>
              </w:tcPr>
              <w:p w:rsidR="00C95691" w:rsidRPr="00C501B9" w:rsidRDefault="00C501B9" w:rsidP="00C501B9">
                <w:pPr>
                  <w:autoSpaceDE w:val="0"/>
                  <w:autoSpaceDN w:val="0"/>
                  <w:adjustRightInd w:val="0"/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</w:pPr>
                <w:r w:rsidRPr="00C501B9"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cs="MyriadPro-Semibold"/>
              <w:color w:val="595959" w:themeColor="text1" w:themeTint="A6"/>
              <w:sz w:val="20"/>
              <w:szCs w:val="20"/>
            </w:rPr>
            <w:id w:val="-1722809396"/>
            <w:placeholder>
              <w:docPart w:val="8A40F0A2C9F0445A861A3A22DB7466A4"/>
            </w:placeholder>
            <w:text/>
          </w:sdtPr>
          <w:sdtEndPr/>
          <w:sdtContent>
            <w:tc>
              <w:tcPr>
                <w:tcW w:w="3946" w:type="dxa"/>
              </w:tcPr>
              <w:p w:rsidR="00C95691" w:rsidRPr="00C501B9" w:rsidRDefault="00C501B9" w:rsidP="00C501B9">
                <w:pPr>
                  <w:autoSpaceDE w:val="0"/>
                  <w:autoSpaceDN w:val="0"/>
                  <w:adjustRightInd w:val="0"/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</w:pPr>
                <w:r w:rsidRPr="00C501B9"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cs="MyriadPro-Semibold"/>
              <w:color w:val="595959" w:themeColor="text1" w:themeTint="A6"/>
              <w:sz w:val="20"/>
              <w:szCs w:val="20"/>
            </w:rPr>
            <w:id w:val="-2003032210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1175" w:type="dxa"/>
              </w:tcPr>
              <w:p w:rsidR="00C95691" w:rsidRPr="00C501B9" w:rsidRDefault="00C501B9" w:rsidP="00C501B9">
                <w:pPr>
                  <w:autoSpaceDE w:val="0"/>
                  <w:autoSpaceDN w:val="0"/>
                  <w:adjustRightInd w:val="0"/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</w:pPr>
                <w:r w:rsidRPr="00C501B9"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cs="MyriadPro-Semibold"/>
              <w:color w:val="595959" w:themeColor="text1" w:themeTint="A6"/>
              <w:sz w:val="20"/>
              <w:szCs w:val="20"/>
            </w:rPr>
            <w:id w:val="75251915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250" w:type="dxa"/>
              </w:tcPr>
              <w:p w:rsidR="00C95691" w:rsidRPr="00C501B9" w:rsidRDefault="00C501B9" w:rsidP="00C501B9">
                <w:pPr>
                  <w:autoSpaceDE w:val="0"/>
                  <w:autoSpaceDN w:val="0"/>
                  <w:adjustRightInd w:val="0"/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</w:pPr>
                <w:r w:rsidRPr="00C501B9">
                  <w:rPr>
                    <w:rFonts w:cs="MyriadPro-Semibold"/>
                    <w:color w:val="595959" w:themeColor="text1" w:themeTint="A6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3D3E2C" w:rsidRPr="00C72688" w:rsidRDefault="003D3E2C" w:rsidP="003D3E2C">
      <w:pPr>
        <w:autoSpaceDE w:val="0"/>
        <w:autoSpaceDN w:val="0"/>
        <w:adjustRightInd w:val="0"/>
        <w:spacing w:after="0" w:line="240" w:lineRule="auto"/>
        <w:rPr>
          <w:rFonts w:cs="MyriadPro-Semibold"/>
          <w:color w:val="000000"/>
          <w:sz w:val="20"/>
          <w:szCs w:val="20"/>
        </w:rPr>
      </w:pPr>
    </w:p>
    <w:p w:rsidR="006948D3" w:rsidRPr="00C72688" w:rsidRDefault="003D3E2C" w:rsidP="003D3E2C">
      <w:pPr>
        <w:autoSpaceDE w:val="0"/>
        <w:autoSpaceDN w:val="0"/>
        <w:adjustRightInd w:val="0"/>
        <w:spacing w:after="0" w:line="240" w:lineRule="auto"/>
        <w:rPr>
          <w:rFonts w:cs="MyriadPro-LightCond"/>
          <w:b/>
          <w:color w:val="007674"/>
          <w:sz w:val="20"/>
          <w:szCs w:val="20"/>
        </w:rPr>
      </w:pPr>
      <w:r w:rsidRPr="00C72688">
        <w:rPr>
          <w:rFonts w:cs="MyriadPro-LightCond"/>
          <w:b/>
          <w:color w:val="007674"/>
          <w:sz w:val="20"/>
          <w:szCs w:val="20"/>
        </w:rPr>
        <w:t>Solicitação</w:t>
      </w:r>
      <w:r w:rsidR="006948D3">
        <w:rPr>
          <w:rFonts w:cs="MyriadPro-Light"/>
          <w:color w:val="595959" w:themeColor="text1" w:themeTint="A6"/>
          <w:sz w:val="20"/>
          <w:szCs w:val="20"/>
        </w:rPr>
        <w:t xml:space="preserve">                   </w:t>
      </w:r>
    </w:p>
    <w:p w:rsidR="006959CC" w:rsidRDefault="006959CC" w:rsidP="003D3E2C">
      <w:pPr>
        <w:autoSpaceDE w:val="0"/>
        <w:autoSpaceDN w:val="0"/>
        <w:adjustRightInd w:val="0"/>
        <w:spacing w:after="0" w:line="240" w:lineRule="auto"/>
        <w:rPr>
          <w:rFonts w:cs="MyriadPro-Light"/>
          <w:color w:val="000000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567"/>
        <w:gridCol w:w="1276"/>
      </w:tblGrid>
      <w:tr w:rsidR="00060877" w:rsidTr="00060877">
        <w:tc>
          <w:tcPr>
            <w:tcW w:w="534" w:type="dxa"/>
            <w:vAlign w:val="center"/>
          </w:tcPr>
          <w:bookmarkStart w:id="0" w:name="_GoBack"/>
          <w:p w:rsidR="00060877" w:rsidRDefault="00060877" w:rsidP="00060877">
            <w:pPr>
              <w:autoSpaceDE w:val="0"/>
              <w:autoSpaceDN w:val="0"/>
              <w:adjustRightInd w:val="0"/>
              <w:rPr>
                <w:rFonts w:cs="MyriadPro-Light"/>
                <w:color w:val="000000"/>
                <w:sz w:val="20"/>
                <w:szCs w:val="20"/>
              </w:rPr>
            </w:pPr>
            <w:r>
              <w:rPr>
                <w:rFonts w:cs="MyriadPro-Light"/>
                <w:color w:val="000000"/>
                <w:sz w:val="20"/>
                <w:szCs w:val="20"/>
              </w:rPr>
              <w:object w:dxaOrig="30000" w:dyaOrig="30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4.5pt;height:18.8pt" o:ole="">
                  <v:imagedata r:id="rId7" o:title=""/>
                </v:shape>
                <w:control r:id="rId8" w:name="CheckBox3" w:shapeid="_x0000_i1037"/>
              </w:object>
            </w:r>
            <w:bookmarkEnd w:id="0"/>
          </w:p>
        </w:tc>
        <w:tc>
          <w:tcPr>
            <w:tcW w:w="1559" w:type="dxa"/>
            <w:vAlign w:val="center"/>
          </w:tcPr>
          <w:p w:rsidR="00060877" w:rsidRDefault="00060877" w:rsidP="00060877">
            <w:pPr>
              <w:autoSpaceDE w:val="0"/>
              <w:autoSpaceDN w:val="0"/>
              <w:adjustRightInd w:val="0"/>
              <w:rPr>
                <w:rFonts w:cs="MyriadPro-Light"/>
                <w:color w:val="000000"/>
                <w:sz w:val="20"/>
                <w:szCs w:val="20"/>
              </w:rPr>
            </w:pPr>
            <w:r w:rsidRPr="006948D3">
              <w:rPr>
                <w:rFonts w:cs="MyriadPro-Light"/>
                <w:color w:val="595959" w:themeColor="text1" w:themeTint="A6"/>
                <w:sz w:val="20"/>
                <w:szCs w:val="20"/>
              </w:rPr>
              <w:t>Devolução</w:t>
            </w:r>
          </w:p>
        </w:tc>
        <w:tc>
          <w:tcPr>
            <w:tcW w:w="567" w:type="dxa"/>
            <w:vAlign w:val="center"/>
          </w:tcPr>
          <w:p w:rsidR="00060877" w:rsidRDefault="00060877" w:rsidP="00060877">
            <w:pPr>
              <w:autoSpaceDE w:val="0"/>
              <w:autoSpaceDN w:val="0"/>
              <w:adjustRightInd w:val="0"/>
              <w:rPr>
                <w:rFonts w:cs="MyriadPro-Light"/>
                <w:color w:val="000000"/>
                <w:sz w:val="20"/>
                <w:szCs w:val="20"/>
              </w:rPr>
            </w:pPr>
            <w:r>
              <w:rPr>
                <w:rFonts w:cs="MyriadPro-Light"/>
                <w:color w:val="000000"/>
                <w:sz w:val="20"/>
                <w:szCs w:val="20"/>
              </w:rPr>
              <w:object w:dxaOrig="30000" w:dyaOrig="30000">
                <v:shape id="_x0000_i1036" type="#_x0000_t75" style="width:14.5pt;height:18.8pt" o:ole="">
                  <v:imagedata r:id="rId9" o:title=""/>
                </v:shape>
                <w:control r:id="rId10" w:name="CheckBox4" w:shapeid="_x0000_i1036"/>
              </w:object>
            </w:r>
          </w:p>
        </w:tc>
        <w:tc>
          <w:tcPr>
            <w:tcW w:w="1276" w:type="dxa"/>
            <w:vAlign w:val="center"/>
          </w:tcPr>
          <w:p w:rsidR="00060877" w:rsidRDefault="00060877" w:rsidP="00060877">
            <w:pPr>
              <w:autoSpaceDE w:val="0"/>
              <w:autoSpaceDN w:val="0"/>
              <w:adjustRightInd w:val="0"/>
              <w:rPr>
                <w:rFonts w:cs="MyriadPro-Light"/>
                <w:color w:val="000000"/>
                <w:sz w:val="20"/>
                <w:szCs w:val="20"/>
              </w:rPr>
            </w:pPr>
            <w:r w:rsidRPr="006948D3">
              <w:rPr>
                <w:rFonts w:cs="MyriadPro-Light"/>
                <w:color w:val="595959" w:themeColor="text1" w:themeTint="A6"/>
                <w:sz w:val="20"/>
                <w:szCs w:val="20"/>
              </w:rPr>
              <w:t>Troca</w:t>
            </w:r>
          </w:p>
        </w:tc>
      </w:tr>
    </w:tbl>
    <w:p w:rsidR="00060877" w:rsidRDefault="00060877" w:rsidP="003D3E2C">
      <w:pPr>
        <w:autoSpaceDE w:val="0"/>
        <w:autoSpaceDN w:val="0"/>
        <w:adjustRightInd w:val="0"/>
        <w:spacing w:after="0" w:line="240" w:lineRule="auto"/>
        <w:rPr>
          <w:rFonts w:cs="MyriadPro-Light"/>
          <w:color w:val="404040" w:themeColor="text1" w:themeTint="BF"/>
          <w:sz w:val="20"/>
          <w:szCs w:val="20"/>
        </w:rPr>
      </w:pPr>
      <w:r>
        <w:rPr>
          <w:rFonts w:cs="MyriadPro-Light"/>
          <w:color w:val="404040" w:themeColor="text1" w:themeTint="BF"/>
          <w:sz w:val="20"/>
          <w:szCs w:val="20"/>
        </w:rPr>
        <w:t xml:space="preserve">    </w:t>
      </w:r>
    </w:p>
    <w:p w:rsidR="003D3E2C" w:rsidRPr="00060877" w:rsidRDefault="003D3E2C" w:rsidP="003D3E2C">
      <w:pPr>
        <w:autoSpaceDE w:val="0"/>
        <w:autoSpaceDN w:val="0"/>
        <w:adjustRightInd w:val="0"/>
        <w:spacing w:after="0" w:line="240" w:lineRule="auto"/>
        <w:rPr>
          <w:rFonts w:cs="MyriadPro-Light"/>
          <w:color w:val="404040" w:themeColor="text1" w:themeTint="BF"/>
          <w:sz w:val="20"/>
          <w:szCs w:val="20"/>
        </w:rPr>
      </w:pPr>
      <w:r w:rsidRPr="00C72688">
        <w:rPr>
          <w:rFonts w:cs="MyriadPro-LightCond"/>
          <w:b/>
          <w:color w:val="007674"/>
          <w:sz w:val="20"/>
          <w:szCs w:val="20"/>
        </w:rPr>
        <w:t>Motivo da Solicitação</w:t>
      </w:r>
    </w:p>
    <w:p w:rsidR="00147F0B" w:rsidRPr="00147F0B" w:rsidRDefault="00147F0B" w:rsidP="00F57E8B">
      <w:pPr>
        <w:rPr>
          <w:sz w:val="10"/>
          <w:szCs w:val="10"/>
        </w:rPr>
      </w:pPr>
    </w:p>
    <w:tbl>
      <w:tblPr>
        <w:tblStyle w:val="Tabelacomgrade"/>
        <w:tblW w:w="8931" w:type="dxa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931"/>
      </w:tblGrid>
      <w:tr w:rsidR="00147F0B" w:rsidTr="00FC4016">
        <w:trPr>
          <w:trHeight w:hRule="exact" w:val="1605"/>
        </w:trPr>
        <w:sdt>
          <w:sdtPr>
            <w:rPr>
              <w:sz w:val="20"/>
              <w:szCs w:val="20"/>
            </w:rPr>
            <w:id w:val="-133721393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8931" w:type="dxa"/>
              </w:tcPr>
              <w:p w:rsidR="00147F0B" w:rsidRDefault="00147F0B" w:rsidP="00147F0B">
                <w:r w:rsidRPr="00720242">
                  <w:rPr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</w:tbl>
    <w:p w:rsidR="00147F0B" w:rsidRPr="003A01AA" w:rsidRDefault="00147F0B" w:rsidP="00F57E8B"/>
    <w:p w:rsidR="003D3E2C" w:rsidRPr="003A01AA" w:rsidRDefault="003D3E2C" w:rsidP="003D3E2C">
      <w:pPr>
        <w:autoSpaceDE w:val="0"/>
        <w:autoSpaceDN w:val="0"/>
        <w:adjustRightInd w:val="0"/>
        <w:spacing w:after="0" w:line="240" w:lineRule="auto"/>
        <w:rPr>
          <w:rFonts w:cs="MyriadPro-Light"/>
          <w:color w:val="404040" w:themeColor="text1" w:themeTint="BF"/>
          <w:sz w:val="20"/>
          <w:szCs w:val="20"/>
        </w:rPr>
      </w:pPr>
      <w:r w:rsidRPr="003A01AA">
        <w:rPr>
          <w:rFonts w:cs="MyriadPro-Bold"/>
          <w:b/>
          <w:bCs/>
          <w:color w:val="404040" w:themeColor="text1" w:themeTint="BF"/>
          <w:sz w:val="20"/>
          <w:szCs w:val="20"/>
        </w:rPr>
        <w:t xml:space="preserve">ATENÇÃO: </w:t>
      </w:r>
      <w:r w:rsidR="00FC4016" w:rsidRPr="00FC4016">
        <w:rPr>
          <w:rFonts w:cs="MyriadPro-Bold"/>
          <w:bCs/>
          <w:color w:val="404040" w:themeColor="text1" w:themeTint="BF"/>
          <w:sz w:val="20"/>
          <w:szCs w:val="20"/>
        </w:rPr>
        <w:t>Cópia da</w:t>
      </w:r>
      <w:r w:rsidR="0024397D" w:rsidRPr="003A01AA">
        <w:rPr>
          <w:rFonts w:cs="MyriadPro-Bold"/>
          <w:b/>
          <w:bCs/>
          <w:color w:val="404040" w:themeColor="text1" w:themeTint="BF"/>
          <w:sz w:val="20"/>
          <w:szCs w:val="20"/>
        </w:rPr>
        <w:t xml:space="preserve"> </w:t>
      </w:r>
      <w:r w:rsidR="00AA4855">
        <w:rPr>
          <w:rFonts w:cs="MyriadPro-Light"/>
          <w:color w:val="404040" w:themeColor="text1" w:themeTint="BF"/>
          <w:sz w:val="20"/>
          <w:szCs w:val="20"/>
        </w:rPr>
        <w:t>nota f</w:t>
      </w:r>
      <w:r w:rsidRPr="003A01AA">
        <w:rPr>
          <w:rFonts w:cs="MyriadPro-Light"/>
          <w:color w:val="404040" w:themeColor="text1" w:themeTint="BF"/>
          <w:sz w:val="20"/>
          <w:szCs w:val="20"/>
        </w:rPr>
        <w:t>iscal</w:t>
      </w:r>
      <w:r w:rsidR="0024397D" w:rsidRPr="003A01AA">
        <w:rPr>
          <w:rFonts w:cs="MyriadPro-Light"/>
          <w:color w:val="404040" w:themeColor="text1" w:themeTint="BF"/>
          <w:sz w:val="20"/>
          <w:szCs w:val="20"/>
        </w:rPr>
        <w:t xml:space="preserve"> deve ser anexada ao formulário e enviada</w:t>
      </w:r>
      <w:r w:rsidR="00FC4016">
        <w:rPr>
          <w:rFonts w:cs="MyriadPro-Light"/>
          <w:color w:val="404040" w:themeColor="text1" w:themeTint="BF"/>
          <w:sz w:val="20"/>
          <w:szCs w:val="20"/>
        </w:rPr>
        <w:t xml:space="preserve"> juntamente com o produto</w:t>
      </w:r>
      <w:r w:rsidR="00F57E8B">
        <w:rPr>
          <w:rFonts w:cs="MyriadPro-Light"/>
          <w:color w:val="404040" w:themeColor="text1" w:themeTint="BF"/>
          <w:sz w:val="20"/>
          <w:szCs w:val="20"/>
        </w:rPr>
        <w:t xml:space="preserve"> </w:t>
      </w:r>
      <w:r w:rsidRPr="003A01AA">
        <w:rPr>
          <w:rFonts w:cs="MyriadPro-Light"/>
          <w:color w:val="404040" w:themeColor="text1" w:themeTint="BF"/>
          <w:sz w:val="20"/>
          <w:szCs w:val="20"/>
        </w:rPr>
        <w:t>para o endereço abaixo:</w:t>
      </w:r>
    </w:p>
    <w:p w:rsidR="0024397D" w:rsidRPr="003A01AA" w:rsidRDefault="0024397D" w:rsidP="0024397D">
      <w:pPr>
        <w:autoSpaceDE w:val="0"/>
        <w:autoSpaceDN w:val="0"/>
        <w:adjustRightInd w:val="0"/>
        <w:spacing w:after="0" w:line="240" w:lineRule="auto"/>
        <w:rPr>
          <w:rFonts w:cs="MyriadPro-Light"/>
          <w:color w:val="404040" w:themeColor="text1" w:themeTint="BF"/>
          <w:sz w:val="20"/>
          <w:szCs w:val="20"/>
        </w:rPr>
      </w:pPr>
    </w:p>
    <w:p w:rsidR="0024397D" w:rsidRPr="00F57E8B" w:rsidRDefault="0024397D" w:rsidP="0024397D">
      <w:pPr>
        <w:autoSpaceDE w:val="0"/>
        <w:autoSpaceDN w:val="0"/>
        <w:adjustRightInd w:val="0"/>
        <w:spacing w:after="0" w:line="240" w:lineRule="auto"/>
        <w:rPr>
          <w:rFonts w:cs="MyriadPro-Light"/>
          <w:b/>
          <w:color w:val="404040" w:themeColor="text1" w:themeTint="BF"/>
          <w:sz w:val="20"/>
          <w:szCs w:val="20"/>
        </w:rPr>
      </w:pPr>
      <w:r w:rsidRPr="00F57E8B">
        <w:rPr>
          <w:rFonts w:cs="MyriadPro-Light"/>
          <w:b/>
          <w:color w:val="404040" w:themeColor="text1" w:themeTint="BF"/>
          <w:sz w:val="20"/>
          <w:szCs w:val="20"/>
        </w:rPr>
        <w:t xml:space="preserve">PEC LAB </w:t>
      </w:r>
    </w:p>
    <w:p w:rsidR="0024397D" w:rsidRPr="003A01AA" w:rsidRDefault="0024397D" w:rsidP="0024397D">
      <w:pPr>
        <w:autoSpaceDE w:val="0"/>
        <w:autoSpaceDN w:val="0"/>
        <w:adjustRightInd w:val="0"/>
        <w:spacing w:after="0" w:line="240" w:lineRule="auto"/>
        <w:rPr>
          <w:rFonts w:cs="MyriadPro-Light"/>
          <w:color w:val="404040" w:themeColor="text1" w:themeTint="BF"/>
          <w:sz w:val="20"/>
          <w:szCs w:val="20"/>
        </w:rPr>
      </w:pPr>
      <w:r w:rsidRPr="003A01AA">
        <w:rPr>
          <w:rFonts w:cs="MyriadPro-Light"/>
          <w:color w:val="404040" w:themeColor="text1" w:themeTint="BF"/>
          <w:sz w:val="20"/>
          <w:szCs w:val="20"/>
        </w:rPr>
        <w:t>Rua Euclásio 96, Santa Efigênia – Belo Horizonte – Minas Gerais</w:t>
      </w:r>
    </w:p>
    <w:p w:rsidR="0024397D" w:rsidRPr="003A01AA" w:rsidRDefault="0024397D" w:rsidP="0024397D">
      <w:pPr>
        <w:autoSpaceDE w:val="0"/>
        <w:autoSpaceDN w:val="0"/>
        <w:adjustRightInd w:val="0"/>
        <w:spacing w:after="0" w:line="240" w:lineRule="auto"/>
        <w:rPr>
          <w:rFonts w:cs="MyriadPro-Light"/>
          <w:color w:val="404040" w:themeColor="text1" w:themeTint="BF"/>
          <w:sz w:val="20"/>
          <w:szCs w:val="20"/>
        </w:rPr>
      </w:pPr>
      <w:r w:rsidRPr="003A01AA">
        <w:rPr>
          <w:rFonts w:cs="MyriadPro-Light"/>
          <w:color w:val="404040" w:themeColor="text1" w:themeTint="BF"/>
          <w:sz w:val="20"/>
          <w:szCs w:val="20"/>
        </w:rPr>
        <w:t>CEP: 30220-260</w:t>
      </w:r>
    </w:p>
    <w:p w:rsidR="0024397D" w:rsidRPr="003A01AA" w:rsidRDefault="0024397D" w:rsidP="0024397D">
      <w:pPr>
        <w:autoSpaceDE w:val="0"/>
        <w:autoSpaceDN w:val="0"/>
        <w:adjustRightInd w:val="0"/>
        <w:spacing w:after="0" w:line="240" w:lineRule="auto"/>
        <w:rPr>
          <w:rFonts w:cs="MyriadPro-Light"/>
          <w:color w:val="404040" w:themeColor="text1" w:themeTint="BF"/>
          <w:sz w:val="20"/>
          <w:szCs w:val="20"/>
        </w:rPr>
      </w:pPr>
    </w:p>
    <w:p w:rsidR="0024397D" w:rsidRPr="003A01AA" w:rsidRDefault="0024397D" w:rsidP="0024397D">
      <w:pPr>
        <w:autoSpaceDE w:val="0"/>
        <w:autoSpaceDN w:val="0"/>
        <w:adjustRightInd w:val="0"/>
        <w:spacing w:after="0" w:line="240" w:lineRule="auto"/>
        <w:rPr>
          <w:rFonts w:cs="MyriadPro-Light"/>
          <w:color w:val="404040" w:themeColor="text1" w:themeTint="BF"/>
          <w:sz w:val="20"/>
          <w:szCs w:val="20"/>
        </w:rPr>
      </w:pPr>
      <w:r w:rsidRPr="003A01AA">
        <w:rPr>
          <w:rFonts w:cs="MyriadPro-Light"/>
          <w:color w:val="404040" w:themeColor="text1" w:themeTint="BF"/>
          <w:sz w:val="20"/>
          <w:szCs w:val="20"/>
        </w:rPr>
        <w:t>Assinatura e carimbo do Cirurgião Dentista</w:t>
      </w:r>
      <w:r w:rsidR="00FC4016">
        <w:rPr>
          <w:rFonts w:cs="MyriadPro-Light"/>
          <w:color w:val="404040" w:themeColor="text1" w:themeTint="BF"/>
          <w:sz w:val="20"/>
          <w:szCs w:val="20"/>
        </w:rPr>
        <w:t xml:space="preserve"> / Protético</w:t>
      </w:r>
      <w:r w:rsidRPr="003A01AA">
        <w:rPr>
          <w:rFonts w:cs="MyriadPro-Light"/>
          <w:color w:val="404040" w:themeColor="text1" w:themeTint="BF"/>
          <w:sz w:val="20"/>
          <w:szCs w:val="20"/>
        </w:rPr>
        <w:t>: _____________________________________</w:t>
      </w:r>
    </w:p>
    <w:p w:rsidR="0029645F" w:rsidRPr="003A01AA" w:rsidRDefault="0029645F" w:rsidP="0024397D">
      <w:pPr>
        <w:autoSpaceDE w:val="0"/>
        <w:autoSpaceDN w:val="0"/>
        <w:adjustRightInd w:val="0"/>
        <w:spacing w:after="0" w:line="240" w:lineRule="auto"/>
        <w:rPr>
          <w:rFonts w:cs="MyriadPro-Light"/>
          <w:color w:val="404040" w:themeColor="text1" w:themeTint="BF"/>
          <w:sz w:val="20"/>
          <w:szCs w:val="20"/>
        </w:rPr>
      </w:pPr>
    </w:p>
    <w:p w:rsidR="00A57C78" w:rsidRPr="003A01AA" w:rsidRDefault="0024397D" w:rsidP="00EA5F2E">
      <w:pPr>
        <w:rPr>
          <w:color w:val="404040" w:themeColor="text1" w:themeTint="BF"/>
          <w:sz w:val="20"/>
          <w:szCs w:val="20"/>
        </w:rPr>
      </w:pPr>
      <w:r w:rsidRPr="003A01AA">
        <w:rPr>
          <w:rFonts w:cs="MyriadPro-Light"/>
          <w:color w:val="404040" w:themeColor="text1" w:themeTint="BF"/>
          <w:sz w:val="20"/>
          <w:szCs w:val="20"/>
        </w:rPr>
        <w:t>Data:___/___/______</w:t>
      </w:r>
    </w:p>
    <w:sectPr w:rsidR="00A57C78" w:rsidRPr="003A01AA" w:rsidSect="00D62B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F0B" w:rsidRDefault="00147F0B" w:rsidP="00D62B37">
      <w:pPr>
        <w:spacing w:after="0" w:line="240" w:lineRule="auto"/>
      </w:pPr>
      <w:r>
        <w:separator/>
      </w:r>
    </w:p>
  </w:endnote>
  <w:endnote w:type="continuationSeparator" w:id="0">
    <w:p w:rsidR="00147F0B" w:rsidRDefault="00147F0B" w:rsidP="00D6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Light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F2C" w:rsidRDefault="006A2F2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F0B" w:rsidRPr="00D62B37" w:rsidRDefault="00FC4016">
    <w:pPr>
      <w:pStyle w:val="Rodap"/>
      <w:rPr>
        <w:sz w:val="16"/>
        <w:szCs w:val="16"/>
      </w:rPr>
    </w:pPr>
    <w:r>
      <w:rPr>
        <w:sz w:val="16"/>
        <w:szCs w:val="16"/>
      </w:rPr>
      <w:t>CI06 PCTD Rev. 01</w:t>
    </w:r>
  </w:p>
  <w:p w:rsidR="00147F0B" w:rsidRDefault="00147F0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F2C" w:rsidRDefault="006A2F2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F0B" w:rsidRDefault="00147F0B" w:rsidP="00D62B37">
      <w:pPr>
        <w:spacing w:after="0" w:line="240" w:lineRule="auto"/>
      </w:pPr>
      <w:r>
        <w:separator/>
      </w:r>
    </w:p>
  </w:footnote>
  <w:footnote w:type="continuationSeparator" w:id="0">
    <w:p w:rsidR="00147F0B" w:rsidRDefault="00147F0B" w:rsidP="00D62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F2C" w:rsidRDefault="006A2F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504" w:rsidRDefault="00303504" w:rsidP="006A2F2C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641AFE8D" wp14:editId="7AA46313">
          <wp:extent cx="1492198" cy="428665"/>
          <wp:effectExtent l="0" t="0" r="0" b="0"/>
          <wp:docPr id="1" name="Imagem 1" descr="C:\Users\PAULA_PECLAB\Desktop\PecLab 28032014\Folder, Site, artes\Logo PecLab\logo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 descr="C:\Users\PAULA_PECLAB\Desktop\PecLab 28032014\Folder, Site, artes\Logo PecLab\logo-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703" cy="43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4855">
      <w:t xml:space="preserve">        </w:t>
    </w:r>
  </w:p>
  <w:p w:rsidR="00303504" w:rsidRDefault="0030350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F2C" w:rsidRDefault="006A2F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forms" w:enforcement="1" w:cryptProviderType="rsaFull" w:cryptAlgorithmClass="hash" w:cryptAlgorithmType="typeAny" w:cryptAlgorithmSid="4" w:cryptSpinCount="100000" w:hash="KeFGwTMlRQhOwlorYwBaBESHQBw=" w:salt="PW3EdEVy+HIfRiXT6cIiP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3E2C"/>
    <w:rsid w:val="00060877"/>
    <w:rsid w:val="000E7155"/>
    <w:rsid w:val="000F6660"/>
    <w:rsid w:val="00147F0B"/>
    <w:rsid w:val="00173F2E"/>
    <w:rsid w:val="00203F46"/>
    <w:rsid w:val="00204AC0"/>
    <w:rsid w:val="00221912"/>
    <w:rsid w:val="0024397D"/>
    <w:rsid w:val="002638DC"/>
    <w:rsid w:val="0029645F"/>
    <w:rsid w:val="002B25F3"/>
    <w:rsid w:val="002D082D"/>
    <w:rsid w:val="00303504"/>
    <w:rsid w:val="003767A3"/>
    <w:rsid w:val="003A01AA"/>
    <w:rsid w:val="003A3EEB"/>
    <w:rsid w:val="003D3E2C"/>
    <w:rsid w:val="003F1074"/>
    <w:rsid w:val="004812C0"/>
    <w:rsid w:val="0049049A"/>
    <w:rsid w:val="00575467"/>
    <w:rsid w:val="005876A8"/>
    <w:rsid w:val="006948D3"/>
    <w:rsid w:val="006959CC"/>
    <w:rsid w:val="006A2F2C"/>
    <w:rsid w:val="006B7567"/>
    <w:rsid w:val="00720242"/>
    <w:rsid w:val="00831435"/>
    <w:rsid w:val="008B3AD8"/>
    <w:rsid w:val="00902E74"/>
    <w:rsid w:val="00A57C78"/>
    <w:rsid w:val="00AA4855"/>
    <w:rsid w:val="00C501B9"/>
    <w:rsid w:val="00C72688"/>
    <w:rsid w:val="00C95691"/>
    <w:rsid w:val="00D62B37"/>
    <w:rsid w:val="00D62E83"/>
    <w:rsid w:val="00D77866"/>
    <w:rsid w:val="00D853E1"/>
    <w:rsid w:val="00E21ACA"/>
    <w:rsid w:val="00E328F4"/>
    <w:rsid w:val="00E6425D"/>
    <w:rsid w:val="00E6509D"/>
    <w:rsid w:val="00E6762C"/>
    <w:rsid w:val="00EA5F2E"/>
    <w:rsid w:val="00F166E0"/>
    <w:rsid w:val="00F57E8B"/>
    <w:rsid w:val="00F7184C"/>
    <w:rsid w:val="00FA1F1B"/>
    <w:rsid w:val="00FC28A9"/>
    <w:rsid w:val="00FC4016"/>
    <w:rsid w:val="00FE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C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A3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62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2B37"/>
  </w:style>
  <w:style w:type="paragraph" w:styleId="Rodap">
    <w:name w:val="footer"/>
    <w:basedOn w:val="Normal"/>
    <w:link w:val="RodapChar"/>
    <w:uiPriority w:val="99"/>
    <w:unhideWhenUsed/>
    <w:rsid w:val="00D62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2B37"/>
  </w:style>
  <w:style w:type="paragraph" w:styleId="Textodebalo">
    <w:name w:val="Balloon Text"/>
    <w:basedOn w:val="Normal"/>
    <w:link w:val="TextodebaloChar"/>
    <w:uiPriority w:val="99"/>
    <w:semiHidden/>
    <w:unhideWhenUsed/>
    <w:rsid w:val="00D62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2B37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E21ACA"/>
    <w:rPr>
      <w:color w:val="808080"/>
    </w:rPr>
  </w:style>
  <w:style w:type="character" w:customStyle="1" w:styleId="Estilo1">
    <w:name w:val="Estilo1"/>
    <w:basedOn w:val="Fontepargpadro"/>
    <w:uiPriority w:val="1"/>
    <w:rsid w:val="00831435"/>
    <w:rPr>
      <w:bdr w:val="single" w:sz="4" w:space="0" w:color="auto"/>
      <w:shd w:val="clear" w:color="auto" w:fill="D9D9D9" w:themeFill="background1" w:themeFillShade="D9"/>
    </w:rPr>
  </w:style>
  <w:style w:type="character" w:customStyle="1" w:styleId="Estilo2">
    <w:name w:val="Estilo2"/>
    <w:basedOn w:val="Fontepargpadro"/>
    <w:uiPriority w:val="1"/>
    <w:rsid w:val="00831435"/>
    <w:rPr>
      <w:bdr w:val="single" w:sz="4" w:space="0" w:color="D9D9D9" w:themeColor="background1" w:themeShade="D9"/>
    </w:rPr>
  </w:style>
  <w:style w:type="character" w:customStyle="1" w:styleId="Estilo3">
    <w:name w:val="Estilo3"/>
    <w:basedOn w:val="Fontepargpadro"/>
    <w:uiPriority w:val="1"/>
    <w:rsid w:val="00E328F4"/>
    <w:rPr>
      <w:bdr w:val="none" w:sz="0" w:space="0" w:color="auto"/>
      <w:shd w:val="clear" w:color="auto" w:fill="D9D9D9" w:themeFill="background1" w:themeFillShade="D9"/>
    </w:rPr>
  </w:style>
  <w:style w:type="character" w:customStyle="1" w:styleId="Estilo4">
    <w:name w:val="Estilo4"/>
    <w:basedOn w:val="Fontepargpadro"/>
    <w:uiPriority w:val="1"/>
    <w:rsid w:val="00E328F4"/>
    <w:rPr>
      <w:bdr w:val="none" w:sz="0" w:space="0" w:color="auto"/>
    </w:rPr>
  </w:style>
  <w:style w:type="character" w:customStyle="1" w:styleId="Estilo5">
    <w:name w:val="Estilo5"/>
    <w:basedOn w:val="Fontepargpadro"/>
    <w:uiPriority w:val="1"/>
    <w:rsid w:val="00C501B9"/>
    <w:rPr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36687D-1B3D-4B2C-ACE5-881E9BE62DA5}"/>
      </w:docPartPr>
      <w:docPartBody>
        <w:p w:rsidR="003C2542" w:rsidRDefault="003C2542">
          <w:r w:rsidRPr="00A463E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5802BA99205404ABD72E2AD9AF014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B9051C-E8C4-4A85-A1CA-7E9E6471F746}"/>
      </w:docPartPr>
      <w:docPartBody>
        <w:p w:rsidR="003C2542" w:rsidRDefault="003C2542" w:rsidP="003C2542">
          <w:pPr>
            <w:pStyle w:val="F5802BA99205404ABD72E2AD9AF014C52"/>
          </w:pPr>
          <w:r w:rsidRPr="004812C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471D39D8E453497BB8D62DA1E2AD3D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B0D47B-00AB-4445-830F-9A70741AFA90}"/>
      </w:docPartPr>
      <w:docPartBody>
        <w:p w:rsidR="003C2542" w:rsidRDefault="003C2542" w:rsidP="003C2542">
          <w:pPr>
            <w:pStyle w:val="471D39D8E453497BB8D62DA1E2AD3D0E2"/>
          </w:pPr>
          <w:r w:rsidRPr="004812C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  <w:docPart>
      <w:docPartPr>
        <w:name w:val="62159EADC5BC4F9DB87CDBF1AF0BDA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3E220B-84B4-4B35-97D3-B7E071253CC9}"/>
      </w:docPartPr>
      <w:docPartBody>
        <w:p w:rsidR="003C2542" w:rsidRDefault="003C2542" w:rsidP="003C2542">
          <w:pPr>
            <w:pStyle w:val="62159EADC5BC4F9DB87CDBF1AF0BDAA32"/>
          </w:pPr>
          <w:r w:rsidRPr="00A463E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2020CAB7C9B4B79B04F122C30DE59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12A25-6278-4BE2-826C-1204AAEED9E8}"/>
      </w:docPartPr>
      <w:docPartBody>
        <w:p w:rsidR="003C2542" w:rsidRDefault="003C2542" w:rsidP="003C2542">
          <w:pPr>
            <w:pStyle w:val="E2020CAB7C9B4B79B04F122C30DE59592"/>
          </w:pPr>
          <w:r w:rsidRPr="00D77866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8A40F0A2C9F0445A861A3A22DB7466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BBACCE-2049-445F-A5EC-754A0B2187C2}"/>
      </w:docPartPr>
      <w:docPartBody>
        <w:p w:rsidR="003C2542" w:rsidRDefault="003C2542" w:rsidP="003C2542">
          <w:pPr>
            <w:pStyle w:val="8A40F0A2C9F0445A861A3A22DB7466A42"/>
          </w:pPr>
          <w:r w:rsidRPr="00D77866">
            <w:rPr>
              <w:rStyle w:val="TextodoEspaoReservado"/>
              <w:sz w:val="16"/>
              <w:szCs w:val="16"/>
            </w:rPr>
            <w:t>Clique aqui para digitar texto.</w:t>
          </w:r>
        </w:p>
      </w:docPartBody>
    </w:docPart>
    <w:docPart>
      <w:docPartPr>
        <w:name w:val="A6D4B4C1A361424EAC44A2FE0FB7FD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7266B9-B0D7-4DB9-BE4B-59821227B2D6}"/>
      </w:docPartPr>
      <w:docPartBody>
        <w:p w:rsidR="00304CD7" w:rsidRDefault="003C2542" w:rsidP="003C2542">
          <w:pPr>
            <w:pStyle w:val="A6D4B4C1A361424EAC44A2FE0FB7FD3A"/>
          </w:pPr>
          <w:r w:rsidRPr="004812C0">
            <w:rPr>
              <w:rStyle w:val="TextodoEspaoReservado"/>
              <w:sz w:val="18"/>
              <w:szCs w:val="18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Light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542"/>
    <w:rsid w:val="00304CD7"/>
    <w:rsid w:val="003C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C2542"/>
    <w:rPr>
      <w:color w:val="808080"/>
    </w:rPr>
  </w:style>
  <w:style w:type="paragraph" w:customStyle="1" w:styleId="C4D1CD47D91047B8A4EA51253E61D6AA">
    <w:name w:val="C4D1CD47D91047B8A4EA51253E61D6AA"/>
    <w:rsid w:val="003C2542"/>
    <w:rPr>
      <w:rFonts w:eastAsiaTheme="minorHAnsi"/>
      <w:lang w:eastAsia="en-US"/>
    </w:rPr>
  </w:style>
  <w:style w:type="paragraph" w:customStyle="1" w:styleId="F5802BA99205404ABD72E2AD9AF014C5">
    <w:name w:val="F5802BA99205404ABD72E2AD9AF014C5"/>
    <w:rsid w:val="003C2542"/>
    <w:rPr>
      <w:rFonts w:eastAsiaTheme="minorHAnsi"/>
      <w:lang w:eastAsia="en-US"/>
    </w:rPr>
  </w:style>
  <w:style w:type="paragraph" w:customStyle="1" w:styleId="471D39D8E453497BB8D62DA1E2AD3D0E">
    <w:name w:val="471D39D8E453497BB8D62DA1E2AD3D0E"/>
    <w:rsid w:val="003C2542"/>
    <w:rPr>
      <w:rFonts w:eastAsiaTheme="minorHAnsi"/>
      <w:lang w:eastAsia="en-US"/>
    </w:rPr>
  </w:style>
  <w:style w:type="paragraph" w:customStyle="1" w:styleId="62159EADC5BC4F9DB87CDBF1AF0BDAA3">
    <w:name w:val="62159EADC5BC4F9DB87CDBF1AF0BDAA3"/>
    <w:rsid w:val="003C2542"/>
    <w:rPr>
      <w:rFonts w:eastAsiaTheme="minorHAnsi"/>
      <w:lang w:eastAsia="en-US"/>
    </w:rPr>
  </w:style>
  <w:style w:type="paragraph" w:customStyle="1" w:styleId="E2020CAB7C9B4B79B04F122C30DE5959">
    <w:name w:val="E2020CAB7C9B4B79B04F122C30DE5959"/>
    <w:rsid w:val="003C2542"/>
    <w:rPr>
      <w:rFonts w:eastAsiaTheme="minorHAnsi"/>
      <w:lang w:eastAsia="en-US"/>
    </w:rPr>
  </w:style>
  <w:style w:type="paragraph" w:customStyle="1" w:styleId="8A40F0A2C9F0445A861A3A22DB7466A4">
    <w:name w:val="8A40F0A2C9F0445A861A3A22DB7466A4"/>
    <w:rsid w:val="003C2542"/>
    <w:rPr>
      <w:rFonts w:eastAsiaTheme="minorHAnsi"/>
      <w:lang w:eastAsia="en-US"/>
    </w:rPr>
  </w:style>
  <w:style w:type="paragraph" w:customStyle="1" w:styleId="EE38342B2AD942BAAB555AD40E51E437">
    <w:name w:val="EE38342B2AD942BAAB555AD40E51E437"/>
    <w:rsid w:val="003C2542"/>
    <w:rPr>
      <w:rFonts w:eastAsiaTheme="minorHAnsi"/>
      <w:lang w:eastAsia="en-US"/>
    </w:rPr>
  </w:style>
  <w:style w:type="paragraph" w:customStyle="1" w:styleId="5925B1C0F49543C58E2802ED80AD031F">
    <w:name w:val="5925B1C0F49543C58E2802ED80AD031F"/>
    <w:rsid w:val="003C2542"/>
  </w:style>
  <w:style w:type="paragraph" w:customStyle="1" w:styleId="C4D1CD47D91047B8A4EA51253E61D6AA1">
    <w:name w:val="C4D1CD47D91047B8A4EA51253E61D6AA1"/>
    <w:rsid w:val="003C2542"/>
    <w:rPr>
      <w:rFonts w:eastAsiaTheme="minorHAnsi"/>
      <w:lang w:eastAsia="en-US"/>
    </w:rPr>
  </w:style>
  <w:style w:type="paragraph" w:customStyle="1" w:styleId="F5802BA99205404ABD72E2AD9AF014C51">
    <w:name w:val="F5802BA99205404ABD72E2AD9AF014C51"/>
    <w:rsid w:val="003C2542"/>
    <w:rPr>
      <w:rFonts w:eastAsiaTheme="minorHAnsi"/>
      <w:lang w:eastAsia="en-US"/>
    </w:rPr>
  </w:style>
  <w:style w:type="paragraph" w:customStyle="1" w:styleId="471D39D8E453497BB8D62DA1E2AD3D0E1">
    <w:name w:val="471D39D8E453497BB8D62DA1E2AD3D0E1"/>
    <w:rsid w:val="003C2542"/>
    <w:rPr>
      <w:rFonts w:eastAsiaTheme="minorHAnsi"/>
      <w:lang w:eastAsia="en-US"/>
    </w:rPr>
  </w:style>
  <w:style w:type="paragraph" w:customStyle="1" w:styleId="62159EADC5BC4F9DB87CDBF1AF0BDAA31">
    <w:name w:val="62159EADC5BC4F9DB87CDBF1AF0BDAA31"/>
    <w:rsid w:val="003C2542"/>
    <w:rPr>
      <w:rFonts w:eastAsiaTheme="minorHAnsi"/>
      <w:lang w:eastAsia="en-US"/>
    </w:rPr>
  </w:style>
  <w:style w:type="paragraph" w:customStyle="1" w:styleId="E2020CAB7C9B4B79B04F122C30DE59591">
    <w:name w:val="E2020CAB7C9B4B79B04F122C30DE59591"/>
    <w:rsid w:val="003C2542"/>
    <w:rPr>
      <w:rFonts w:eastAsiaTheme="minorHAnsi"/>
      <w:lang w:eastAsia="en-US"/>
    </w:rPr>
  </w:style>
  <w:style w:type="paragraph" w:customStyle="1" w:styleId="8A40F0A2C9F0445A861A3A22DB7466A41">
    <w:name w:val="8A40F0A2C9F0445A861A3A22DB7466A41"/>
    <w:rsid w:val="003C2542"/>
    <w:rPr>
      <w:rFonts w:eastAsiaTheme="minorHAnsi"/>
      <w:lang w:eastAsia="en-US"/>
    </w:rPr>
  </w:style>
  <w:style w:type="paragraph" w:customStyle="1" w:styleId="EE38342B2AD942BAAB555AD40E51E4371">
    <w:name w:val="EE38342B2AD942BAAB555AD40E51E4371"/>
    <w:rsid w:val="003C2542"/>
    <w:rPr>
      <w:rFonts w:eastAsiaTheme="minorHAnsi"/>
      <w:lang w:eastAsia="en-US"/>
    </w:rPr>
  </w:style>
  <w:style w:type="paragraph" w:customStyle="1" w:styleId="C4D1CD47D91047B8A4EA51253E61D6AA2">
    <w:name w:val="C4D1CD47D91047B8A4EA51253E61D6AA2"/>
    <w:rsid w:val="003C2542"/>
    <w:rPr>
      <w:rFonts w:eastAsiaTheme="minorHAnsi"/>
      <w:lang w:eastAsia="en-US"/>
    </w:rPr>
  </w:style>
  <w:style w:type="paragraph" w:customStyle="1" w:styleId="F5802BA99205404ABD72E2AD9AF014C52">
    <w:name w:val="F5802BA99205404ABD72E2AD9AF014C52"/>
    <w:rsid w:val="003C2542"/>
    <w:rPr>
      <w:rFonts w:eastAsiaTheme="minorHAnsi"/>
      <w:lang w:eastAsia="en-US"/>
    </w:rPr>
  </w:style>
  <w:style w:type="paragraph" w:customStyle="1" w:styleId="471D39D8E453497BB8D62DA1E2AD3D0E2">
    <w:name w:val="471D39D8E453497BB8D62DA1E2AD3D0E2"/>
    <w:rsid w:val="003C2542"/>
    <w:rPr>
      <w:rFonts w:eastAsiaTheme="minorHAnsi"/>
      <w:lang w:eastAsia="en-US"/>
    </w:rPr>
  </w:style>
  <w:style w:type="paragraph" w:customStyle="1" w:styleId="62159EADC5BC4F9DB87CDBF1AF0BDAA32">
    <w:name w:val="62159EADC5BC4F9DB87CDBF1AF0BDAA32"/>
    <w:rsid w:val="003C2542"/>
    <w:rPr>
      <w:rFonts w:eastAsiaTheme="minorHAnsi"/>
      <w:lang w:eastAsia="en-US"/>
    </w:rPr>
  </w:style>
  <w:style w:type="paragraph" w:customStyle="1" w:styleId="E2020CAB7C9B4B79B04F122C30DE59592">
    <w:name w:val="E2020CAB7C9B4B79B04F122C30DE59592"/>
    <w:rsid w:val="003C2542"/>
    <w:rPr>
      <w:rFonts w:eastAsiaTheme="minorHAnsi"/>
      <w:lang w:eastAsia="en-US"/>
    </w:rPr>
  </w:style>
  <w:style w:type="paragraph" w:customStyle="1" w:styleId="8A40F0A2C9F0445A861A3A22DB7466A42">
    <w:name w:val="8A40F0A2C9F0445A861A3A22DB7466A42"/>
    <w:rsid w:val="003C2542"/>
    <w:rPr>
      <w:rFonts w:eastAsiaTheme="minorHAnsi"/>
      <w:lang w:eastAsia="en-US"/>
    </w:rPr>
  </w:style>
  <w:style w:type="paragraph" w:customStyle="1" w:styleId="EE38342B2AD942BAAB555AD40E51E4372">
    <w:name w:val="EE38342B2AD942BAAB555AD40E51E4372"/>
    <w:rsid w:val="003C2542"/>
    <w:rPr>
      <w:rFonts w:eastAsiaTheme="minorHAnsi"/>
      <w:lang w:eastAsia="en-US"/>
    </w:rPr>
  </w:style>
  <w:style w:type="paragraph" w:customStyle="1" w:styleId="C97CC28AE3C64CC9A680357367006C0A">
    <w:name w:val="C97CC28AE3C64CC9A680357367006C0A"/>
    <w:rsid w:val="003C2542"/>
  </w:style>
  <w:style w:type="paragraph" w:customStyle="1" w:styleId="483C5AB0CD314DF88A3EC467245435FD">
    <w:name w:val="483C5AB0CD314DF88A3EC467245435FD"/>
    <w:rsid w:val="003C2542"/>
  </w:style>
  <w:style w:type="paragraph" w:customStyle="1" w:styleId="B0C6735A3B6F48C08BECA03F9BCC63FD">
    <w:name w:val="B0C6735A3B6F48C08BECA03F9BCC63FD"/>
    <w:rsid w:val="003C2542"/>
  </w:style>
  <w:style w:type="paragraph" w:customStyle="1" w:styleId="2C8AE2EDF1564366AE6099563D46DDFB">
    <w:name w:val="2C8AE2EDF1564366AE6099563D46DDFB"/>
    <w:rsid w:val="003C2542"/>
  </w:style>
  <w:style w:type="paragraph" w:customStyle="1" w:styleId="9F1EE65CAA194344A750E2DCDFCC0755">
    <w:name w:val="9F1EE65CAA194344A750E2DCDFCC0755"/>
    <w:rsid w:val="003C2542"/>
  </w:style>
  <w:style w:type="paragraph" w:customStyle="1" w:styleId="DBBB632D5F0E42329B79A3B429C40EBC">
    <w:name w:val="DBBB632D5F0E42329B79A3B429C40EBC"/>
    <w:rsid w:val="003C2542"/>
  </w:style>
  <w:style w:type="paragraph" w:customStyle="1" w:styleId="BB046CAAFB844EB081D1A6DFA4B0A884">
    <w:name w:val="BB046CAAFB844EB081D1A6DFA4B0A884"/>
    <w:rsid w:val="003C2542"/>
  </w:style>
  <w:style w:type="paragraph" w:customStyle="1" w:styleId="0C502747CB8F4047B898AF600A495849">
    <w:name w:val="0C502747CB8F4047B898AF600A495849"/>
    <w:rsid w:val="003C2542"/>
  </w:style>
  <w:style w:type="paragraph" w:customStyle="1" w:styleId="FCB3B963E8D24B1291B57E7F1BD61903">
    <w:name w:val="FCB3B963E8D24B1291B57E7F1BD61903"/>
    <w:rsid w:val="003C2542"/>
  </w:style>
  <w:style w:type="paragraph" w:customStyle="1" w:styleId="C4165CE0370C4F218DEA37892141EED6">
    <w:name w:val="C4165CE0370C4F218DEA37892141EED6"/>
    <w:rsid w:val="003C2542"/>
  </w:style>
  <w:style w:type="paragraph" w:customStyle="1" w:styleId="7620B95E5482439ABFB3DC88A1B2271A">
    <w:name w:val="7620B95E5482439ABFB3DC88A1B2271A"/>
    <w:rsid w:val="003C2542"/>
  </w:style>
  <w:style w:type="paragraph" w:customStyle="1" w:styleId="A647634E309241638A8238AE4D087D73">
    <w:name w:val="A647634E309241638A8238AE4D087D73"/>
    <w:rsid w:val="003C2542"/>
  </w:style>
  <w:style w:type="paragraph" w:customStyle="1" w:styleId="52ED4EDF40634921AF9FE03CC8937607">
    <w:name w:val="52ED4EDF40634921AF9FE03CC8937607"/>
    <w:rsid w:val="003C2542"/>
  </w:style>
  <w:style w:type="paragraph" w:customStyle="1" w:styleId="231A27A082C64302870AF0E759B490F7">
    <w:name w:val="231A27A082C64302870AF0E759B490F7"/>
    <w:rsid w:val="003C2542"/>
  </w:style>
  <w:style w:type="paragraph" w:customStyle="1" w:styleId="8F0E42E2104F4274BBA6C56513110F69">
    <w:name w:val="8F0E42E2104F4274BBA6C56513110F69"/>
    <w:rsid w:val="003C2542"/>
  </w:style>
  <w:style w:type="paragraph" w:customStyle="1" w:styleId="C5FF4B6020A7415DB5CB388833936E97">
    <w:name w:val="C5FF4B6020A7415DB5CB388833936E97"/>
    <w:rsid w:val="003C2542"/>
  </w:style>
  <w:style w:type="paragraph" w:customStyle="1" w:styleId="7CB676B7B9A04749B3E23C44B961718C">
    <w:name w:val="7CB676B7B9A04749B3E23C44B961718C"/>
    <w:rsid w:val="003C2542"/>
  </w:style>
  <w:style w:type="paragraph" w:customStyle="1" w:styleId="C1BF6E99C5C04E9E8858CECACA1E2430">
    <w:name w:val="C1BF6E99C5C04E9E8858CECACA1E2430"/>
    <w:rsid w:val="003C2542"/>
  </w:style>
  <w:style w:type="paragraph" w:customStyle="1" w:styleId="8F2E5BBD9591427DA466882A3EE903BB">
    <w:name w:val="8F2E5BBD9591427DA466882A3EE903BB"/>
    <w:rsid w:val="003C2542"/>
  </w:style>
  <w:style w:type="paragraph" w:customStyle="1" w:styleId="A0384F4607D44225AC2C2617AF7082AD">
    <w:name w:val="A0384F4607D44225AC2C2617AF7082AD"/>
    <w:rsid w:val="003C2542"/>
  </w:style>
  <w:style w:type="paragraph" w:customStyle="1" w:styleId="77F83DA271F74FBFB24CD81B51C1A7EA">
    <w:name w:val="77F83DA271F74FBFB24CD81B51C1A7EA"/>
    <w:rsid w:val="003C2542"/>
  </w:style>
  <w:style w:type="paragraph" w:customStyle="1" w:styleId="A6D4B4C1A361424EAC44A2FE0FB7FD3A">
    <w:name w:val="A6D4B4C1A361424EAC44A2FE0FB7FD3A"/>
    <w:rsid w:val="003C254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C2542"/>
    <w:rPr>
      <w:color w:val="808080"/>
    </w:rPr>
  </w:style>
  <w:style w:type="paragraph" w:customStyle="1" w:styleId="C4D1CD47D91047B8A4EA51253E61D6AA">
    <w:name w:val="C4D1CD47D91047B8A4EA51253E61D6AA"/>
    <w:rsid w:val="003C2542"/>
    <w:rPr>
      <w:rFonts w:eastAsiaTheme="minorHAnsi"/>
      <w:lang w:eastAsia="en-US"/>
    </w:rPr>
  </w:style>
  <w:style w:type="paragraph" w:customStyle="1" w:styleId="F5802BA99205404ABD72E2AD9AF014C5">
    <w:name w:val="F5802BA99205404ABD72E2AD9AF014C5"/>
    <w:rsid w:val="003C2542"/>
    <w:rPr>
      <w:rFonts w:eastAsiaTheme="minorHAnsi"/>
      <w:lang w:eastAsia="en-US"/>
    </w:rPr>
  </w:style>
  <w:style w:type="paragraph" w:customStyle="1" w:styleId="471D39D8E453497BB8D62DA1E2AD3D0E">
    <w:name w:val="471D39D8E453497BB8D62DA1E2AD3D0E"/>
    <w:rsid w:val="003C2542"/>
    <w:rPr>
      <w:rFonts w:eastAsiaTheme="minorHAnsi"/>
      <w:lang w:eastAsia="en-US"/>
    </w:rPr>
  </w:style>
  <w:style w:type="paragraph" w:customStyle="1" w:styleId="62159EADC5BC4F9DB87CDBF1AF0BDAA3">
    <w:name w:val="62159EADC5BC4F9DB87CDBF1AF0BDAA3"/>
    <w:rsid w:val="003C2542"/>
    <w:rPr>
      <w:rFonts w:eastAsiaTheme="minorHAnsi"/>
      <w:lang w:eastAsia="en-US"/>
    </w:rPr>
  </w:style>
  <w:style w:type="paragraph" w:customStyle="1" w:styleId="E2020CAB7C9B4B79B04F122C30DE5959">
    <w:name w:val="E2020CAB7C9B4B79B04F122C30DE5959"/>
    <w:rsid w:val="003C2542"/>
    <w:rPr>
      <w:rFonts w:eastAsiaTheme="minorHAnsi"/>
      <w:lang w:eastAsia="en-US"/>
    </w:rPr>
  </w:style>
  <w:style w:type="paragraph" w:customStyle="1" w:styleId="8A40F0A2C9F0445A861A3A22DB7466A4">
    <w:name w:val="8A40F0A2C9F0445A861A3A22DB7466A4"/>
    <w:rsid w:val="003C2542"/>
    <w:rPr>
      <w:rFonts w:eastAsiaTheme="minorHAnsi"/>
      <w:lang w:eastAsia="en-US"/>
    </w:rPr>
  </w:style>
  <w:style w:type="paragraph" w:customStyle="1" w:styleId="EE38342B2AD942BAAB555AD40E51E437">
    <w:name w:val="EE38342B2AD942BAAB555AD40E51E437"/>
    <w:rsid w:val="003C2542"/>
    <w:rPr>
      <w:rFonts w:eastAsiaTheme="minorHAnsi"/>
      <w:lang w:eastAsia="en-US"/>
    </w:rPr>
  </w:style>
  <w:style w:type="paragraph" w:customStyle="1" w:styleId="5925B1C0F49543C58E2802ED80AD031F">
    <w:name w:val="5925B1C0F49543C58E2802ED80AD031F"/>
    <w:rsid w:val="003C2542"/>
  </w:style>
  <w:style w:type="paragraph" w:customStyle="1" w:styleId="C4D1CD47D91047B8A4EA51253E61D6AA1">
    <w:name w:val="C4D1CD47D91047B8A4EA51253E61D6AA1"/>
    <w:rsid w:val="003C2542"/>
    <w:rPr>
      <w:rFonts w:eastAsiaTheme="minorHAnsi"/>
      <w:lang w:eastAsia="en-US"/>
    </w:rPr>
  </w:style>
  <w:style w:type="paragraph" w:customStyle="1" w:styleId="F5802BA99205404ABD72E2AD9AF014C51">
    <w:name w:val="F5802BA99205404ABD72E2AD9AF014C51"/>
    <w:rsid w:val="003C2542"/>
    <w:rPr>
      <w:rFonts w:eastAsiaTheme="minorHAnsi"/>
      <w:lang w:eastAsia="en-US"/>
    </w:rPr>
  </w:style>
  <w:style w:type="paragraph" w:customStyle="1" w:styleId="471D39D8E453497BB8D62DA1E2AD3D0E1">
    <w:name w:val="471D39D8E453497BB8D62DA1E2AD3D0E1"/>
    <w:rsid w:val="003C2542"/>
    <w:rPr>
      <w:rFonts w:eastAsiaTheme="minorHAnsi"/>
      <w:lang w:eastAsia="en-US"/>
    </w:rPr>
  </w:style>
  <w:style w:type="paragraph" w:customStyle="1" w:styleId="62159EADC5BC4F9DB87CDBF1AF0BDAA31">
    <w:name w:val="62159EADC5BC4F9DB87CDBF1AF0BDAA31"/>
    <w:rsid w:val="003C2542"/>
    <w:rPr>
      <w:rFonts w:eastAsiaTheme="minorHAnsi"/>
      <w:lang w:eastAsia="en-US"/>
    </w:rPr>
  </w:style>
  <w:style w:type="paragraph" w:customStyle="1" w:styleId="E2020CAB7C9B4B79B04F122C30DE59591">
    <w:name w:val="E2020CAB7C9B4B79B04F122C30DE59591"/>
    <w:rsid w:val="003C2542"/>
    <w:rPr>
      <w:rFonts w:eastAsiaTheme="minorHAnsi"/>
      <w:lang w:eastAsia="en-US"/>
    </w:rPr>
  </w:style>
  <w:style w:type="paragraph" w:customStyle="1" w:styleId="8A40F0A2C9F0445A861A3A22DB7466A41">
    <w:name w:val="8A40F0A2C9F0445A861A3A22DB7466A41"/>
    <w:rsid w:val="003C2542"/>
    <w:rPr>
      <w:rFonts w:eastAsiaTheme="minorHAnsi"/>
      <w:lang w:eastAsia="en-US"/>
    </w:rPr>
  </w:style>
  <w:style w:type="paragraph" w:customStyle="1" w:styleId="EE38342B2AD942BAAB555AD40E51E4371">
    <w:name w:val="EE38342B2AD942BAAB555AD40E51E4371"/>
    <w:rsid w:val="003C2542"/>
    <w:rPr>
      <w:rFonts w:eastAsiaTheme="minorHAnsi"/>
      <w:lang w:eastAsia="en-US"/>
    </w:rPr>
  </w:style>
  <w:style w:type="paragraph" w:customStyle="1" w:styleId="C4D1CD47D91047B8A4EA51253E61D6AA2">
    <w:name w:val="C4D1CD47D91047B8A4EA51253E61D6AA2"/>
    <w:rsid w:val="003C2542"/>
    <w:rPr>
      <w:rFonts w:eastAsiaTheme="minorHAnsi"/>
      <w:lang w:eastAsia="en-US"/>
    </w:rPr>
  </w:style>
  <w:style w:type="paragraph" w:customStyle="1" w:styleId="F5802BA99205404ABD72E2AD9AF014C52">
    <w:name w:val="F5802BA99205404ABD72E2AD9AF014C52"/>
    <w:rsid w:val="003C2542"/>
    <w:rPr>
      <w:rFonts w:eastAsiaTheme="minorHAnsi"/>
      <w:lang w:eastAsia="en-US"/>
    </w:rPr>
  </w:style>
  <w:style w:type="paragraph" w:customStyle="1" w:styleId="471D39D8E453497BB8D62DA1E2AD3D0E2">
    <w:name w:val="471D39D8E453497BB8D62DA1E2AD3D0E2"/>
    <w:rsid w:val="003C2542"/>
    <w:rPr>
      <w:rFonts w:eastAsiaTheme="minorHAnsi"/>
      <w:lang w:eastAsia="en-US"/>
    </w:rPr>
  </w:style>
  <w:style w:type="paragraph" w:customStyle="1" w:styleId="62159EADC5BC4F9DB87CDBF1AF0BDAA32">
    <w:name w:val="62159EADC5BC4F9DB87CDBF1AF0BDAA32"/>
    <w:rsid w:val="003C2542"/>
    <w:rPr>
      <w:rFonts w:eastAsiaTheme="minorHAnsi"/>
      <w:lang w:eastAsia="en-US"/>
    </w:rPr>
  </w:style>
  <w:style w:type="paragraph" w:customStyle="1" w:styleId="E2020CAB7C9B4B79B04F122C30DE59592">
    <w:name w:val="E2020CAB7C9B4B79B04F122C30DE59592"/>
    <w:rsid w:val="003C2542"/>
    <w:rPr>
      <w:rFonts w:eastAsiaTheme="minorHAnsi"/>
      <w:lang w:eastAsia="en-US"/>
    </w:rPr>
  </w:style>
  <w:style w:type="paragraph" w:customStyle="1" w:styleId="8A40F0A2C9F0445A861A3A22DB7466A42">
    <w:name w:val="8A40F0A2C9F0445A861A3A22DB7466A42"/>
    <w:rsid w:val="003C2542"/>
    <w:rPr>
      <w:rFonts w:eastAsiaTheme="minorHAnsi"/>
      <w:lang w:eastAsia="en-US"/>
    </w:rPr>
  </w:style>
  <w:style w:type="paragraph" w:customStyle="1" w:styleId="EE38342B2AD942BAAB555AD40E51E4372">
    <w:name w:val="EE38342B2AD942BAAB555AD40E51E4372"/>
    <w:rsid w:val="003C2542"/>
    <w:rPr>
      <w:rFonts w:eastAsiaTheme="minorHAnsi"/>
      <w:lang w:eastAsia="en-US"/>
    </w:rPr>
  </w:style>
  <w:style w:type="paragraph" w:customStyle="1" w:styleId="C97CC28AE3C64CC9A680357367006C0A">
    <w:name w:val="C97CC28AE3C64CC9A680357367006C0A"/>
    <w:rsid w:val="003C2542"/>
  </w:style>
  <w:style w:type="paragraph" w:customStyle="1" w:styleId="483C5AB0CD314DF88A3EC467245435FD">
    <w:name w:val="483C5AB0CD314DF88A3EC467245435FD"/>
    <w:rsid w:val="003C2542"/>
  </w:style>
  <w:style w:type="paragraph" w:customStyle="1" w:styleId="B0C6735A3B6F48C08BECA03F9BCC63FD">
    <w:name w:val="B0C6735A3B6F48C08BECA03F9BCC63FD"/>
    <w:rsid w:val="003C2542"/>
  </w:style>
  <w:style w:type="paragraph" w:customStyle="1" w:styleId="2C8AE2EDF1564366AE6099563D46DDFB">
    <w:name w:val="2C8AE2EDF1564366AE6099563D46DDFB"/>
    <w:rsid w:val="003C2542"/>
  </w:style>
  <w:style w:type="paragraph" w:customStyle="1" w:styleId="9F1EE65CAA194344A750E2DCDFCC0755">
    <w:name w:val="9F1EE65CAA194344A750E2DCDFCC0755"/>
    <w:rsid w:val="003C2542"/>
  </w:style>
  <w:style w:type="paragraph" w:customStyle="1" w:styleId="DBBB632D5F0E42329B79A3B429C40EBC">
    <w:name w:val="DBBB632D5F0E42329B79A3B429C40EBC"/>
    <w:rsid w:val="003C2542"/>
  </w:style>
  <w:style w:type="paragraph" w:customStyle="1" w:styleId="BB046CAAFB844EB081D1A6DFA4B0A884">
    <w:name w:val="BB046CAAFB844EB081D1A6DFA4B0A884"/>
    <w:rsid w:val="003C2542"/>
  </w:style>
  <w:style w:type="paragraph" w:customStyle="1" w:styleId="0C502747CB8F4047B898AF600A495849">
    <w:name w:val="0C502747CB8F4047B898AF600A495849"/>
    <w:rsid w:val="003C2542"/>
  </w:style>
  <w:style w:type="paragraph" w:customStyle="1" w:styleId="FCB3B963E8D24B1291B57E7F1BD61903">
    <w:name w:val="FCB3B963E8D24B1291B57E7F1BD61903"/>
    <w:rsid w:val="003C2542"/>
  </w:style>
  <w:style w:type="paragraph" w:customStyle="1" w:styleId="C4165CE0370C4F218DEA37892141EED6">
    <w:name w:val="C4165CE0370C4F218DEA37892141EED6"/>
    <w:rsid w:val="003C2542"/>
  </w:style>
  <w:style w:type="paragraph" w:customStyle="1" w:styleId="7620B95E5482439ABFB3DC88A1B2271A">
    <w:name w:val="7620B95E5482439ABFB3DC88A1B2271A"/>
    <w:rsid w:val="003C2542"/>
  </w:style>
  <w:style w:type="paragraph" w:customStyle="1" w:styleId="A647634E309241638A8238AE4D087D73">
    <w:name w:val="A647634E309241638A8238AE4D087D73"/>
    <w:rsid w:val="003C2542"/>
  </w:style>
  <w:style w:type="paragraph" w:customStyle="1" w:styleId="52ED4EDF40634921AF9FE03CC8937607">
    <w:name w:val="52ED4EDF40634921AF9FE03CC8937607"/>
    <w:rsid w:val="003C2542"/>
  </w:style>
  <w:style w:type="paragraph" w:customStyle="1" w:styleId="231A27A082C64302870AF0E759B490F7">
    <w:name w:val="231A27A082C64302870AF0E759B490F7"/>
    <w:rsid w:val="003C2542"/>
  </w:style>
  <w:style w:type="paragraph" w:customStyle="1" w:styleId="8F0E42E2104F4274BBA6C56513110F69">
    <w:name w:val="8F0E42E2104F4274BBA6C56513110F69"/>
    <w:rsid w:val="003C2542"/>
  </w:style>
  <w:style w:type="paragraph" w:customStyle="1" w:styleId="C5FF4B6020A7415DB5CB388833936E97">
    <w:name w:val="C5FF4B6020A7415DB5CB388833936E97"/>
    <w:rsid w:val="003C2542"/>
  </w:style>
  <w:style w:type="paragraph" w:customStyle="1" w:styleId="7CB676B7B9A04749B3E23C44B961718C">
    <w:name w:val="7CB676B7B9A04749B3E23C44B961718C"/>
    <w:rsid w:val="003C2542"/>
  </w:style>
  <w:style w:type="paragraph" w:customStyle="1" w:styleId="C1BF6E99C5C04E9E8858CECACA1E2430">
    <w:name w:val="C1BF6E99C5C04E9E8858CECACA1E2430"/>
    <w:rsid w:val="003C2542"/>
  </w:style>
  <w:style w:type="paragraph" w:customStyle="1" w:styleId="8F2E5BBD9591427DA466882A3EE903BB">
    <w:name w:val="8F2E5BBD9591427DA466882A3EE903BB"/>
    <w:rsid w:val="003C2542"/>
  </w:style>
  <w:style w:type="paragraph" w:customStyle="1" w:styleId="A0384F4607D44225AC2C2617AF7082AD">
    <w:name w:val="A0384F4607D44225AC2C2617AF7082AD"/>
    <w:rsid w:val="003C2542"/>
  </w:style>
  <w:style w:type="paragraph" w:customStyle="1" w:styleId="77F83DA271F74FBFB24CD81B51C1A7EA">
    <w:name w:val="77F83DA271F74FBFB24CD81B51C1A7EA"/>
    <w:rsid w:val="003C2542"/>
  </w:style>
  <w:style w:type="paragraph" w:customStyle="1" w:styleId="A6D4B4C1A361424EAC44A2FE0FB7FD3A">
    <w:name w:val="A6D4B4C1A361424EAC44A2FE0FB7FD3A"/>
    <w:rsid w:val="003C25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PAULA_PECLAB</cp:lastModifiedBy>
  <cp:revision>3</cp:revision>
  <cp:lastPrinted>2011-10-31T18:19:00Z</cp:lastPrinted>
  <dcterms:created xsi:type="dcterms:W3CDTF">2014-04-15T14:36:00Z</dcterms:created>
  <dcterms:modified xsi:type="dcterms:W3CDTF">2014-04-15T14:37:00Z</dcterms:modified>
</cp:coreProperties>
</file>